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BE4" w:rsidRPr="00912F46" w:rsidRDefault="00000BE4" w:rsidP="00000BE4">
      <w:pPr>
        <w:spacing w:after="0" w:line="240" w:lineRule="auto"/>
        <w:rPr>
          <w:rFonts w:ascii="Bahnschrift Light" w:hAnsi="Bahnschrift Light"/>
        </w:rPr>
      </w:pPr>
    </w:p>
    <w:p w:rsidR="00C37805" w:rsidRDefault="000B2FC2" w:rsidP="000B2FC2">
      <w:pPr>
        <w:spacing w:after="0" w:line="240" w:lineRule="auto"/>
        <w:jc w:val="center"/>
        <w:rPr>
          <w:rFonts w:cstheme="minorHAnsi"/>
          <w:b/>
          <w:i/>
          <w:smallCaps/>
          <w:color w:val="F79646" w:themeColor="accent6"/>
          <w:sz w:val="36"/>
          <w:szCs w:val="36"/>
          <w:lang w:val="en-US"/>
        </w:rPr>
      </w:pPr>
      <w:r w:rsidRPr="00C37805">
        <w:rPr>
          <w:rFonts w:cstheme="minorHAnsi"/>
          <w:b/>
          <w:i/>
          <w:smallCaps/>
          <w:color w:val="F79646" w:themeColor="accent6"/>
          <w:sz w:val="36"/>
          <w:szCs w:val="36"/>
          <w:lang w:val="en-US"/>
        </w:rPr>
        <w:t xml:space="preserve">Workshop on </w:t>
      </w:r>
    </w:p>
    <w:p w:rsidR="000B2FC2" w:rsidRPr="00C37805" w:rsidRDefault="000B2FC2" w:rsidP="000B2FC2">
      <w:pPr>
        <w:spacing w:after="0" w:line="240" w:lineRule="auto"/>
        <w:jc w:val="center"/>
        <w:rPr>
          <w:rFonts w:cstheme="minorHAnsi"/>
          <w:b/>
          <w:i/>
          <w:smallCaps/>
          <w:color w:val="F79646" w:themeColor="accent6"/>
          <w:sz w:val="36"/>
          <w:szCs w:val="36"/>
          <w:lang w:val="en-US"/>
        </w:rPr>
      </w:pPr>
      <w:proofErr w:type="spellStart"/>
      <w:r w:rsidRPr="00C37805">
        <w:rPr>
          <w:rFonts w:cstheme="minorHAnsi"/>
          <w:b/>
          <w:i/>
          <w:smallCaps/>
          <w:color w:val="F79646" w:themeColor="accent6"/>
          <w:sz w:val="36"/>
          <w:szCs w:val="36"/>
          <w:lang w:val="en-US"/>
        </w:rPr>
        <w:t>Biotrophy</w:t>
      </w:r>
      <w:proofErr w:type="spellEnd"/>
      <w:r w:rsidRPr="00C37805">
        <w:rPr>
          <w:rFonts w:cstheme="minorHAnsi"/>
          <w:b/>
          <w:i/>
          <w:smallCaps/>
          <w:color w:val="F79646" w:themeColor="accent6"/>
          <w:sz w:val="36"/>
          <w:szCs w:val="36"/>
          <w:lang w:val="en-US"/>
        </w:rPr>
        <w:t xml:space="preserve"> and Plant Immunity 7th &amp; 8th of April 2022</w:t>
      </w:r>
    </w:p>
    <w:p w:rsidR="00E00391" w:rsidRPr="001B5501" w:rsidRDefault="00E00391" w:rsidP="00000BE4">
      <w:pPr>
        <w:spacing w:after="0" w:line="240" w:lineRule="auto"/>
        <w:jc w:val="center"/>
        <w:rPr>
          <w:rFonts w:cstheme="minorHAnsi"/>
          <w:smallCaps/>
          <w:lang w:val="en-US"/>
        </w:rPr>
      </w:pPr>
    </w:p>
    <w:p w:rsidR="00E00391" w:rsidRPr="001B5501" w:rsidRDefault="00E00391" w:rsidP="00000BE4">
      <w:pPr>
        <w:spacing w:after="0" w:line="240" w:lineRule="auto"/>
        <w:jc w:val="center"/>
        <w:rPr>
          <w:rFonts w:cstheme="minorHAnsi"/>
          <w:b/>
          <w:smallCaps/>
          <w:color w:val="7F7F7F" w:themeColor="text1" w:themeTint="80"/>
          <w:sz w:val="28"/>
          <w:szCs w:val="28"/>
          <w:lang w:val="en-US"/>
        </w:rPr>
      </w:pPr>
      <w:r w:rsidRPr="001B5501">
        <w:rPr>
          <w:rFonts w:cstheme="minorHAnsi"/>
          <w:b/>
          <w:smallCaps/>
          <w:color w:val="7F7F7F" w:themeColor="text1" w:themeTint="80"/>
          <w:sz w:val="28"/>
          <w:szCs w:val="28"/>
          <w:lang w:val="en-US"/>
        </w:rPr>
        <w:t>Organizational notes</w:t>
      </w:r>
    </w:p>
    <w:p w:rsidR="00EA27D4" w:rsidRPr="001B5501" w:rsidRDefault="00EA27D4" w:rsidP="00000BE4">
      <w:pPr>
        <w:spacing w:after="0" w:line="240" w:lineRule="auto"/>
        <w:rPr>
          <w:rFonts w:cstheme="minorHAnsi"/>
          <w:sz w:val="20"/>
          <w:szCs w:val="20"/>
          <w:lang w:val="en-US"/>
        </w:rPr>
      </w:pPr>
    </w:p>
    <w:p w:rsidR="00C032BD" w:rsidRPr="001B5501" w:rsidRDefault="00E00391" w:rsidP="00000BE4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1B5501">
        <w:rPr>
          <w:rFonts w:cstheme="minorHAnsi"/>
          <w:b/>
          <w:smallCaps/>
          <w:sz w:val="20"/>
          <w:szCs w:val="20"/>
          <w:lang w:val="en-US"/>
        </w:rPr>
        <w:t>When</w:t>
      </w:r>
      <w:r w:rsidR="00F66C5D">
        <w:rPr>
          <w:rFonts w:cstheme="minorHAnsi"/>
          <w:b/>
          <w:smallCaps/>
          <w:sz w:val="20"/>
          <w:szCs w:val="20"/>
          <w:lang w:val="en-US"/>
        </w:rPr>
        <w:t>:</w:t>
      </w:r>
      <w:r w:rsidR="00C032BD" w:rsidRPr="001B5501">
        <w:rPr>
          <w:rFonts w:cstheme="minorHAnsi"/>
          <w:smallCaps/>
          <w:sz w:val="20"/>
          <w:szCs w:val="20"/>
          <w:lang w:val="en-US"/>
        </w:rPr>
        <w:tab/>
      </w:r>
      <w:r w:rsidR="00625966" w:rsidRPr="001B5501">
        <w:rPr>
          <w:rFonts w:cstheme="minorHAnsi"/>
          <w:sz w:val="20"/>
          <w:szCs w:val="20"/>
          <w:lang w:val="en-US"/>
        </w:rPr>
        <w:tab/>
      </w:r>
      <w:r w:rsidR="00EA27D4" w:rsidRPr="001B5501">
        <w:rPr>
          <w:rFonts w:cstheme="minorHAnsi"/>
          <w:sz w:val="20"/>
          <w:szCs w:val="20"/>
          <w:lang w:val="en-US"/>
        </w:rPr>
        <w:tab/>
      </w:r>
      <w:r w:rsidRPr="001B5501">
        <w:rPr>
          <w:rFonts w:cstheme="minorHAnsi"/>
          <w:sz w:val="20"/>
          <w:szCs w:val="20"/>
          <w:lang w:val="en-US"/>
        </w:rPr>
        <w:tab/>
      </w:r>
      <w:r w:rsidR="00C032BD" w:rsidRPr="001B5501">
        <w:rPr>
          <w:rFonts w:cstheme="minorHAnsi"/>
          <w:sz w:val="20"/>
          <w:szCs w:val="20"/>
          <w:lang w:val="en-US"/>
        </w:rPr>
        <w:t xml:space="preserve">7th </w:t>
      </w:r>
      <w:r w:rsidR="00000BE4" w:rsidRPr="001B5501">
        <w:rPr>
          <w:rFonts w:cstheme="minorHAnsi"/>
          <w:sz w:val="20"/>
          <w:szCs w:val="20"/>
          <w:lang w:val="en-US"/>
        </w:rPr>
        <w:t>&amp; 8th of April</w:t>
      </w:r>
      <w:r w:rsidR="00BD4397" w:rsidRPr="001B5501">
        <w:rPr>
          <w:rFonts w:cstheme="minorHAnsi"/>
          <w:sz w:val="20"/>
          <w:szCs w:val="20"/>
          <w:lang w:val="en-US"/>
        </w:rPr>
        <w:t xml:space="preserve"> 2022</w:t>
      </w:r>
    </w:p>
    <w:p w:rsidR="00FF616C" w:rsidRPr="001B5501" w:rsidRDefault="00FF616C" w:rsidP="00000BE4">
      <w:pPr>
        <w:spacing w:after="0" w:line="240" w:lineRule="auto"/>
        <w:rPr>
          <w:rFonts w:cstheme="minorHAnsi"/>
          <w:sz w:val="20"/>
          <w:szCs w:val="20"/>
          <w:lang w:val="en-US"/>
        </w:rPr>
      </w:pPr>
    </w:p>
    <w:p w:rsidR="00000BE4" w:rsidRPr="00E00391" w:rsidRDefault="00E00391" w:rsidP="00000BE4">
      <w:pPr>
        <w:spacing w:after="0" w:line="240" w:lineRule="auto"/>
        <w:rPr>
          <w:rFonts w:cstheme="minorHAnsi"/>
          <w:sz w:val="20"/>
          <w:szCs w:val="20"/>
        </w:rPr>
      </w:pPr>
      <w:proofErr w:type="spellStart"/>
      <w:r w:rsidRPr="00E00391">
        <w:rPr>
          <w:rFonts w:cstheme="minorHAnsi"/>
          <w:b/>
          <w:smallCaps/>
          <w:sz w:val="20"/>
          <w:szCs w:val="20"/>
        </w:rPr>
        <w:t>Where</w:t>
      </w:r>
      <w:proofErr w:type="spellEnd"/>
      <w:r w:rsidR="00F66C5D">
        <w:rPr>
          <w:rFonts w:cstheme="minorHAnsi"/>
          <w:b/>
          <w:smallCaps/>
          <w:sz w:val="20"/>
          <w:szCs w:val="20"/>
        </w:rPr>
        <w:t>:</w:t>
      </w:r>
      <w:r w:rsidR="00000BE4" w:rsidRPr="00E00391">
        <w:rPr>
          <w:rFonts w:cstheme="minorHAnsi"/>
          <w:smallCaps/>
          <w:sz w:val="20"/>
          <w:szCs w:val="20"/>
        </w:rPr>
        <w:tab/>
      </w:r>
      <w:r w:rsidR="00625966" w:rsidRPr="00E00391">
        <w:rPr>
          <w:rFonts w:cstheme="minorHAnsi"/>
          <w:sz w:val="20"/>
          <w:szCs w:val="20"/>
        </w:rPr>
        <w:tab/>
      </w:r>
      <w:r w:rsidR="00EA27D4" w:rsidRPr="00E00391">
        <w:rPr>
          <w:rFonts w:cstheme="minorHAnsi"/>
          <w:sz w:val="20"/>
          <w:szCs w:val="20"/>
        </w:rPr>
        <w:tab/>
      </w:r>
      <w:r w:rsidRPr="00E00391">
        <w:rPr>
          <w:rFonts w:cstheme="minorHAnsi"/>
          <w:sz w:val="20"/>
          <w:szCs w:val="20"/>
        </w:rPr>
        <w:tab/>
      </w:r>
      <w:r w:rsidR="00000BE4" w:rsidRPr="00E00391">
        <w:rPr>
          <w:rFonts w:cstheme="minorHAnsi"/>
          <w:sz w:val="20"/>
          <w:szCs w:val="20"/>
        </w:rPr>
        <w:t>Universitätsclub Bonn e.V.</w:t>
      </w:r>
    </w:p>
    <w:p w:rsidR="00000BE4" w:rsidRPr="001B5501" w:rsidRDefault="00000BE4" w:rsidP="00000BE4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E00391">
        <w:rPr>
          <w:rFonts w:cstheme="minorHAnsi"/>
          <w:sz w:val="20"/>
          <w:szCs w:val="20"/>
        </w:rPr>
        <w:tab/>
      </w:r>
      <w:r w:rsidRPr="00E00391">
        <w:rPr>
          <w:rFonts w:cstheme="minorHAnsi"/>
          <w:sz w:val="20"/>
          <w:szCs w:val="20"/>
        </w:rPr>
        <w:tab/>
      </w:r>
      <w:r w:rsidR="00625966" w:rsidRPr="00E00391">
        <w:rPr>
          <w:rFonts w:cstheme="minorHAnsi"/>
          <w:sz w:val="20"/>
          <w:szCs w:val="20"/>
        </w:rPr>
        <w:tab/>
      </w:r>
      <w:r w:rsidR="00EA27D4" w:rsidRPr="00E00391">
        <w:rPr>
          <w:rFonts w:cstheme="minorHAnsi"/>
          <w:sz w:val="20"/>
          <w:szCs w:val="20"/>
        </w:rPr>
        <w:tab/>
      </w:r>
      <w:proofErr w:type="spellStart"/>
      <w:r w:rsidRPr="00E00391">
        <w:rPr>
          <w:rFonts w:cstheme="minorHAnsi"/>
          <w:sz w:val="20"/>
          <w:szCs w:val="20"/>
        </w:rPr>
        <w:t>Konviktstr</w:t>
      </w:r>
      <w:proofErr w:type="spellEnd"/>
      <w:r w:rsidRPr="00E00391">
        <w:rPr>
          <w:rFonts w:cstheme="minorHAnsi"/>
          <w:sz w:val="20"/>
          <w:szCs w:val="20"/>
        </w:rPr>
        <w:t xml:space="preserve">. </w:t>
      </w:r>
      <w:r w:rsidRPr="001B5501">
        <w:rPr>
          <w:rFonts w:cstheme="minorHAnsi"/>
          <w:sz w:val="20"/>
          <w:szCs w:val="20"/>
          <w:lang w:val="en-US"/>
        </w:rPr>
        <w:t>9</w:t>
      </w:r>
    </w:p>
    <w:p w:rsidR="00000BE4" w:rsidRDefault="00000BE4" w:rsidP="00000BE4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1B5501">
        <w:rPr>
          <w:rFonts w:cstheme="minorHAnsi"/>
          <w:sz w:val="20"/>
          <w:szCs w:val="20"/>
          <w:lang w:val="en-US"/>
        </w:rPr>
        <w:tab/>
      </w:r>
      <w:r w:rsidRPr="001B5501">
        <w:rPr>
          <w:rFonts w:cstheme="minorHAnsi"/>
          <w:sz w:val="20"/>
          <w:szCs w:val="20"/>
          <w:lang w:val="en-US"/>
        </w:rPr>
        <w:tab/>
      </w:r>
      <w:r w:rsidR="00625966" w:rsidRPr="001B5501">
        <w:rPr>
          <w:rFonts w:cstheme="minorHAnsi"/>
          <w:sz w:val="20"/>
          <w:szCs w:val="20"/>
          <w:lang w:val="en-US"/>
        </w:rPr>
        <w:tab/>
      </w:r>
      <w:r w:rsidR="00EA27D4" w:rsidRPr="001B5501">
        <w:rPr>
          <w:rFonts w:cstheme="minorHAnsi"/>
          <w:sz w:val="20"/>
          <w:szCs w:val="20"/>
          <w:lang w:val="en-US"/>
        </w:rPr>
        <w:tab/>
      </w:r>
      <w:proofErr w:type="gramStart"/>
      <w:r w:rsidRPr="001B5501">
        <w:rPr>
          <w:rFonts w:cstheme="minorHAnsi"/>
          <w:sz w:val="20"/>
          <w:szCs w:val="20"/>
          <w:lang w:val="en-US"/>
        </w:rPr>
        <w:t>53113</w:t>
      </w:r>
      <w:proofErr w:type="gramEnd"/>
      <w:r w:rsidRPr="001B5501">
        <w:rPr>
          <w:rFonts w:cstheme="minorHAnsi"/>
          <w:sz w:val="20"/>
          <w:szCs w:val="20"/>
          <w:lang w:val="en-US"/>
        </w:rPr>
        <w:t xml:space="preserve"> Bonn </w:t>
      </w:r>
    </w:p>
    <w:p w:rsidR="00F66C5D" w:rsidRPr="00F66C5D" w:rsidRDefault="00F66C5D" w:rsidP="00000BE4">
      <w:p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  <w:lang w:val="en-US"/>
        </w:rPr>
        <w:tab/>
      </w:r>
      <w:r>
        <w:rPr>
          <w:rFonts w:cstheme="minorHAnsi"/>
          <w:sz w:val="20"/>
          <w:szCs w:val="20"/>
          <w:lang w:val="en-US"/>
        </w:rPr>
        <w:tab/>
      </w:r>
      <w:r>
        <w:rPr>
          <w:rFonts w:cstheme="minorHAnsi"/>
          <w:sz w:val="20"/>
          <w:szCs w:val="20"/>
          <w:lang w:val="en-US"/>
        </w:rPr>
        <w:tab/>
      </w:r>
      <w:r>
        <w:rPr>
          <w:rFonts w:cstheme="minorHAnsi"/>
          <w:sz w:val="20"/>
          <w:szCs w:val="20"/>
          <w:lang w:val="en-US"/>
        </w:rPr>
        <w:tab/>
      </w:r>
      <w:r w:rsidRPr="00F66C5D">
        <w:rPr>
          <w:rFonts w:cstheme="minorHAnsi"/>
          <w:sz w:val="20"/>
          <w:szCs w:val="20"/>
        </w:rPr>
        <w:t xml:space="preserve">(Bus </w:t>
      </w:r>
      <w:proofErr w:type="spellStart"/>
      <w:r w:rsidRPr="00F66C5D">
        <w:rPr>
          <w:rFonts w:cstheme="minorHAnsi"/>
          <w:sz w:val="20"/>
          <w:szCs w:val="20"/>
        </w:rPr>
        <w:t>station</w:t>
      </w:r>
      <w:proofErr w:type="spellEnd"/>
      <w:r w:rsidRPr="00F66C5D">
        <w:rPr>
          <w:rFonts w:cstheme="minorHAnsi"/>
          <w:sz w:val="20"/>
          <w:szCs w:val="20"/>
        </w:rPr>
        <w:t xml:space="preserve">: </w:t>
      </w:r>
      <w:r w:rsidRPr="00F66C5D">
        <w:rPr>
          <w:rFonts w:cstheme="minorHAnsi"/>
          <w:b/>
          <w:sz w:val="20"/>
          <w:szCs w:val="20"/>
        </w:rPr>
        <w:t>Brüdergasse/Bertha-Von-Suttner-Platz</w:t>
      </w:r>
      <w:r>
        <w:rPr>
          <w:rFonts w:cstheme="minorHAnsi"/>
          <w:sz w:val="20"/>
          <w:szCs w:val="20"/>
        </w:rPr>
        <w:t>)</w:t>
      </w:r>
    </w:p>
    <w:p w:rsidR="00E00391" w:rsidRPr="00F66C5D" w:rsidRDefault="00E00391" w:rsidP="00000BE4">
      <w:pPr>
        <w:spacing w:after="0" w:line="240" w:lineRule="auto"/>
        <w:rPr>
          <w:rFonts w:cstheme="minorHAnsi"/>
          <w:sz w:val="20"/>
          <w:szCs w:val="20"/>
        </w:rPr>
      </w:pPr>
    </w:p>
    <w:p w:rsidR="00E00391" w:rsidRPr="00B42D7B" w:rsidRDefault="00E00391" w:rsidP="00E00391">
      <w:pPr>
        <w:spacing w:after="0" w:line="240" w:lineRule="auto"/>
        <w:ind w:left="2832" w:hanging="2832"/>
        <w:rPr>
          <w:rFonts w:cstheme="minorHAnsi"/>
          <w:sz w:val="20"/>
          <w:szCs w:val="20"/>
          <w:lang w:val="en-US"/>
        </w:rPr>
      </w:pPr>
      <w:r w:rsidRPr="008A01F1">
        <w:rPr>
          <w:rFonts w:cstheme="minorHAnsi"/>
          <w:b/>
          <w:smallCaps/>
          <w:sz w:val="20"/>
          <w:szCs w:val="20"/>
          <w:lang w:val="en-US"/>
        </w:rPr>
        <w:t>Covid19 regulation:</w:t>
      </w:r>
      <w:r w:rsidRPr="008A01F1">
        <w:rPr>
          <w:rFonts w:cstheme="minorHAnsi"/>
          <w:sz w:val="20"/>
          <w:szCs w:val="20"/>
          <w:lang w:val="en-US"/>
        </w:rPr>
        <w:tab/>
      </w:r>
      <w:r w:rsidRPr="00C37805">
        <w:rPr>
          <w:rFonts w:cstheme="minorHAnsi"/>
          <w:b/>
          <w:sz w:val="20"/>
          <w:szCs w:val="20"/>
          <w:lang w:val="en-US"/>
        </w:rPr>
        <w:t>Currently 3G:</w:t>
      </w:r>
      <w:r w:rsidRPr="00B42D7B">
        <w:rPr>
          <w:rFonts w:cstheme="minorHAnsi"/>
          <w:sz w:val="20"/>
          <w:szCs w:val="20"/>
          <w:lang w:val="en-US"/>
        </w:rPr>
        <w:t xml:space="preserve"> (vaccinated, recovered or daily negative test. </w:t>
      </w:r>
    </w:p>
    <w:p w:rsidR="00E00391" w:rsidRDefault="00E00391" w:rsidP="00E00391">
      <w:pPr>
        <w:spacing w:after="0" w:line="240" w:lineRule="auto"/>
        <w:ind w:left="2832"/>
        <w:rPr>
          <w:rFonts w:cstheme="minorHAnsi"/>
          <w:sz w:val="20"/>
          <w:szCs w:val="20"/>
          <w:lang w:val="en-US"/>
        </w:rPr>
      </w:pPr>
      <w:r w:rsidRPr="00B42D7B">
        <w:rPr>
          <w:rFonts w:cstheme="minorHAnsi"/>
          <w:sz w:val="20"/>
          <w:szCs w:val="20"/>
          <w:lang w:val="en-US"/>
        </w:rPr>
        <w:t>(A</w:t>
      </w:r>
      <w:r>
        <w:rPr>
          <w:rFonts w:cstheme="minorHAnsi"/>
          <w:sz w:val="20"/>
          <w:szCs w:val="20"/>
          <w:lang w:val="en-US"/>
        </w:rPr>
        <w:t>nti</w:t>
      </w:r>
      <w:r w:rsidRPr="00B42D7B">
        <w:rPr>
          <w:rFonts w:cstheme="minorHAnsi"/>
          <w:sz w:val="20"/>
          <w:szCs w:val="20"/>
          <w:lang w:val="en-US"/>
        </w:rPr>
        <w:t>gen</w:t>
      </w:r>
      <w:r>
        <w:rPr>
          <w:rFonts w:cstheme="minorHAnsi"/>
          <w:sz w:val="20"/>
          <w:szCs w:val="20"/>
          <w:lang w:val="en-US"/>
        </w:rPr>
        <w:t>,</w:t>
      </w:r>
      <w:r w:rsidRPr="00B42D7B">
        <w:rPr>
          <w:rFonts w:cstheme="minorHAnsi"/>
          <w:sz w:val="20"/>
          <w:szCs w:val="20"/>
          <w:lang w:val="en-US"/>
        </w:rPr>
        <w:t xml:space="preserve"> </w:t>
      </w:r>
      <w:proofErr w:type="gramStart"/>
      <w:r w:rsidRPr="00B42D7B">
        <w:rPr>
          <w:rFonts w:cstheme="minorHAnsi"/>
          <w:sz w:val="20"/>
          <w:szCs w:val="20"/>
          <w:lang w:val="en-US"/>
        </w:rPr>
        <w:t>not</w:t>
      </w:r>
      <w:proofErr w:type="gramEnd"/>
      <w:r w:rsidRPr="00B42D7B">
        <w:rPr>
          <w:rFonts w:cstheme="minorHAnsi"/>
          <w:sz w:val="20"/>
          <w:szCs w:val="20"/>
          <w:lang w:val="en-US"/>
        </w:rPr>
        <w:t xml:space="preserve"> </w:t>
      </w:r>
      <w:proofErr w:type="gramStart"/>
      <w:r w:rsidRPr="00B42D7B">
        <w:rPr>
          <w:rFonts w:cstheme="minorHAnsi"/>
          <w:sz w:val="20"/>
          <w:szCs w:val="20"/>
          <w:lang w:val="en-US"/>
        </w:rPr>
        <w:t>older</w:t>
      </w:r>
      <w:proofErr w:type="gramEnd"/>
      <w:r w:rsidRPr="00B42D7B">
        <w:rPr>
          <w:rFonts w:cstheme="minorHAnsi"/>
          <w:sz w:val="20"/>
          <w:szCs w:val="20"/>
          <w:lang w:val="en-US"/>
        </w:rPr>
        <w:t xml:space="preserve"> than 24h; PCR</w:t>
      </w:r>
      <w:r>
        <w:rPr>
          <w:rFonts w:cstheme="minorHAnsi"/>
          <w:sz w:val="20"/>
          <w:szCs w:val="20"/>
          <w:lang w:val="en-US"/>
        </w:rPr>
        <w:t>,</w:t>
      </w:r>
      <w:r w:rsidRPr="00B42D7B">
        <w:rPr>
          <w:rFonts w:cstheme="minorHAnsi"/>
          <w:sz w:val="20"/>
          <w:szCs w:val="20"/>
          <w:lang w:val="en-US"/>
        </w:rPr>
        <w:t xml:space="preserve"> not older than 48h)</w:t>
      </w:r>
    </w:p>
    <w:p w:rsidR="00C37805" w:rsidRPr="00C37805" w:rsidRDefault="00C37805" w:rsidP="00E00391">
      <w:pPr>
        <w:spacing w:after="0" w:line="240" w:lineRule="auto"/>
        <w:ind w:left="2832"/>
        <w:rPr>
          <w:rFonts w:cstheme="minorHAnsi"/>
          <w:b/>
          <w:sz w:val="20"/>
          <w:szCs w:val="20"/>
          <w:lang w:val="en-US"/>
        </w:rPr>
      </w:pPr>
      <w:r w:rsidRPr="00C37805">
        <w:rPr>
          <w:rFonts w:cstheme="minorHAnsi"/>
          <w:b/>
          <w:sz w:val="20"/>
          <w:szCs w:val="20"/>
          <w:lang w:val="en-US"/>
        </w:rPr>
        <w:t>Please wear masks indoor!</w:t>
      </w:r>
    </w:p>
    <w:p w:rsidR="00E00391" w:rsidRDefault="00E00391" w:rsidP="00E00391">
      <w:pPr>
        <w:spacing w:after="0" w:line="240" w:lineRule="auto"/>
        <w:rPr>
          <w:rFonts w:cstheme="minorHAnsi"/>
          <w:sz w:val="20"/>
          <w:szCs w:val="20"/>
          <w:lang w:val="en-US"/>
        </w:rPr>
      </w:pPr>
    </w:p>
    <w:p w:rsidR="002A7632" w:rsidRPr="001B5501" w:rsidRDefault="00E00391" w:rsidP="002A7632">
      <w:pPr>
        <w:spacing w:after="0" w:line="240" w:lineRule="auto"/>
        <w:ind w:left="2832" w:hanging="2832"/>
        <w:rPr>
          <w:rFonts w:cstheme="minorHAnsi"/>
          <w:sz w:val="20"/>
          <w:lang w:val="en-US"/>
        </w:rPr>
      </w:pPr>
      <w:r w:rsidRPr="001B5501">
        <w:rPr>
          <w:rFonts w:cstheme="minorHAnsi"/>
          <w:b/>
          <w:smallCaps/>
          <w:sz w:val="20"/>
          <w:lang w:val="en-US"/>
        </w:rPr>
        <w:t>Covid19 Test Center</w:t>
      </w:r>
      <w:r w:rsidR="002A7632" w:rsidRPr="001B5501">
        <w:rPr>
          <w:rFonts w:cstheme="minorHAnsi"/>
          <w:b/>
          <w:smallCaps/>
          <w:sz w:val="20"/>
          <w:lang w:val="en-US"/>
        </w:rPr>
        <w:t>:</w:t>
      </w:r>
      <w:r w:rsidR="002A7632" w:rsidRPr="001B5501">
        <w:rPr>
          <w:rFonts w:cstheme="minorHAnsi"/>
          <w:sz w:val="20"/>
          <w:lang w:val="en-US"/>
        </w:rPr>
        <w:tab/>
      </w:r>
      <w:r w:rsidRPr="001B5501">
        <w:rPr>
          <w:rFonts w:cstheme="minorHAnsi"/>
          <w:sz w:val="20"/>
          <w:lang w:val="en-US"/>
        </w:rPr>
        <w:t>Medicare Bertha-Von Suttner-</w:t>
      </w:r>
      <w:proofErr w:type="spellStart"/>
      <w:r w:rsidRPr="001B5501">
        <w:rPr>
          <w:rFonts w:cstheme="minorHAnsi"/>
          <w:sz w:val="20"/>
          <w:lang w:val="en-US"/>
        </w:rPr>
        <w:t>Platz</w:t>
      </w:r>
      <w:proofErr w:type="spellEnd"/>
      <w:r w:rsidR="002A7632" w:rsidRPr="001B5501">
        <w:rPr>
          <w:rFonts w:cstheme="minorHAnsi"/>
          <w:sz w:val="20"/>
          <w:lang w:val="en-US"/>
        </w:rPr>
        <w:t xml:space="preserve"> </w:t>
      </w:r>
      <w:r w:rsidRPr="001B5501">
        <w:rPr>
          <w:rFonts w:cstheme="minorHAnsi"/>
          <w:sz w:val="20"/>
          <w:lang w:val="en-US"/>
        </w:rPr>
        <w:t>(</w:t>
      </w:r>
      <w:r w:rsidR="002A7632" w:rsidRPr="001B5501">
        <w:rPr>
          <w:rFonts w:cstheme="minorHAnsi"/>
          <w:sz w:val="20"/>
          <w:lang w:val="en-US"/>
        </w:rPr>
        <w:t xml:space="preserve">beside of </w:t>
      </w:r>
      <w:proofErr w:type="spellStart"/>
      <w:r w:rsidR="002A7632" w:rsidRPr="001B5501">
        <w:rPr>
          <w:rFonts w:cstheme="minorHAnsi"/>
          <w:sz w:val="20"/>
          <w:lang w:val="en-US"/>
        </w:rPr>
        <w:t>Trinitae</w:t>
      </w:r>
      <w:proofErr w:type="spellEnd"/>
      <w:r w:rsidR="002A7632" w:rsidRPr="001B5501">
        <w:rPr>
          <w:rFonts w:cstheme="minorHAnsi"/>
          <w:sz w:val="20"/>
          <w:lang w:val="en-US"/>
        </w:rPr>
        <w:t>)</w:t>
      </w:r>
    </w:p>
    <w:p w:rsidR="002A7632" w:rsidRPr="001B5501" w:rsidRDefault="00E00391" w:rsidP="002A7632">
      <w:pPr>
        <w:spacing w:after="0" w:line="240" w:lineRule="auto"/>
        <w:ind w:left="2832"/>
        <w:rPr>
          <w:rFonts w:cstheme="minorHAnsi"/>
          <w:sz w:val="20"/>
          <w:lang w:val="en-US"/>
        </w:rPr>
      </w:pPr>
      <w:r w:rsidRPr="001B5501">
        <w:rPr>
          <w:rFonts w:cstheme="minorHAnsi"/>
          <w:sz w:val="20"/>
          <w:lang w:val="en-US"/>
        </w:rPr>
        <w:t xml:space="preserve"> </w:t>
      </w:r>
      <w:hyperlink r:id="rId5" w:history="1">
        <w:r w:rsidRPr="001B5501">
          <w:rPr>
            <w:rStyle w:val="Hyperlink"/>
            <w:rFonts w:cstheme="minorHAnsi"/>
            <w:sz w:val="20"/>
            <w:lang w:val="en-US"/>
          </w:rPr>
          <w:t>https://covid-testzentrum.de/bonn-belderberg</w:t>
        </w:r>
      </w:hyperlink>
      <w:r w:rsidRPr="001B5501">
        <w:rPr>
          <w:rFonts w:cstheme="minorHAnsi"/>
          <w:sz w:val="20"/>
          <w:lang w:val="en-US"/>
        </w:rPr>
        <w:t>.</w:t>
      </w:r>
    </w:p>
    <w:p w:rsidR="008B5F8C" w:rsidRDefault="00E00391" w:rsidP="002A7632">
      <w:pPr>
        <w:spacing w:after="0" w:line="240" w:lineRule="auto"/>
        <w:ind w:left="2832"/>
        <w:rPr>
          <w:sz w:val="20"/>
          <w:szCs w:val="20"/>
          <w:lang w:val="en-US"/>
        </w:rPr>
      </w:pPr>
      <w:r w:rsidRPr="001B5501">
        <w:rPr>
          <w:sz w:val="20"/>
          <w:szCs w:val="20"/>
          <w:lang w:val="en-US"/>
        </w:rPr>
        <w:t xml:space="preserve">Medicare </w:t>
      </w:r>
      <w:proofErr w:type="spellStart"/>
      <w:r w:rsidRPr="001B5501">
        <w:rPr>
          <w:sz w:val="20"/>
          <w:szCs w:val="20"/>
          <w:lang w:val="en-US"/>
        </w:rPr>
        <w:t>Remigiusplatz</w:t>
      </w:r>
      <w:proofErr w:type="spellEnd"/>
      <w:r w:rsidRPr="001B5501">
        <w:rPr>
          <w:sz w:val="20"/>
          <w:szCs w:val="20"/>
          <w:lang w:val="en-US"/>
        </w:rPr>
        <w:t xml:space="preserve"> - </w:t>
      </w:r>
      <w:hyperlink r:id="rId6" w:history="1">
        <w:r w:rsidRPr="001B5501">
          <w:rPr>
            <w:rStyle w:val="Hyperlink"/>
            <w:sz w:val="20"/>
            <w:szCs w:val="20"/>
            <w:lang w:val="en-US"/>
          </w:rPr>
          <w:t>https://covid-testzentrum.de/bonn</w:t>
        </w:r>
      </w:hyperlink>
      <w:r w:rsidRPr="001B5501">
        <w:rPr>
          <w:sz w:val="20"/>
          <w:szCs w:val="20"/>
          <w:lang w:val="en-US"/>
        </w:rPr>
        <w:t>.</w:t>
      </w:r>
      <w:r w:rsidR="002A7632" w:rsidRPr="001B5501">
        <w:rPr>
          <w:sz w:val="20"/>
          <w:szCs w:val="20"/>
          <w:lang w:val="en-US"/>
        </w:rPr>
        <w:t xml:space="preserve"> </w:t>
      </w:r>
    </w:p>
    <w:p w:rsidR="00E00391" w:rsidRPr="001B5501" w:rsidRDefault="002A7632" w:rsidP="002A7632">
      <w:pPr>
        <w:spacing w:after="0" w:line="240" w:lineRule="auto"/>
        <w:ind w:left="2832"/>
        <w:rPr>
          <w:sz w:val="20"/>
          <w:szCs w:val="20"/>
          <w:lang w:val="en-US"/>
        </w:rPr>
      </w:pPr>
      <w:bookmarkStart w:id="0" w:name="_GoBack"/>
      <w:bookmarkEnd w:id="0"/>
      <w:r w:rsidRPr="001B5501">
        <w:rPr>
          <w:sz w:val="20"/>
          <w:szCs w:val="20"/>
          <w:lang w:val="en-US"/>
        </w:rPr>
        <w:t xml:space="preserve">(Please choose </w:t>
      </w:r>
      <w:proofErr w:type="spellStart"/>
      <w:r w:rsidR="00E00391" w:rsidRPr="001B5501">
        <w:rPr>
          <w:sz w:val="20"/>
          <w:szCs w:val="20"/>
          <w:lang w:val="en-US"/>
        </w:rPr>
        <w:t>Remigiusplatz</w:t>
      </w:r>
      <w:proofErr w:type="spellEnd"/>
      <w:r w:rsidRPr="001B5501">
        <w:rPr>
          <w:sz w:val="20"/>
          <w:szCs w:val="20"/>
          <w:lang w:val="en-US"/>
        </w:rPr>
        <w:t>)</w:t>
      </w:r>
      <w:r w:rsidR="00E00391" w:rsidRPr="001B5501">
        <w:rPr>
          <w:sz w:val="20"/>
          <w:szCs w:val="20"/>
          <w:lang w:val="en-US"/>
        </w:rPr>
        <w:t>.</w:t>
      </w:r>
    </w:p>
    <w:p w:rsidR="00E00391" w:rsidRPr="002A7632" w:rsidRDefault="002A7632" w:rsidP="002A7632">
      <w:pPr>
        <w:spacing w:after="0" w:line="240" w:lineRule="auto"/>
        <w:rPr>
          <w:rFonts w:cstheme="minorHAnsi"/>
          <w:b/>
          <w:sz w:val="20"/>
          <w:szCs w:val="20"/>
          <w:lang w:val="en-US"/>
        </w:rPr>
      </w:pPr>
      <w:r>
        <w:rPr>
          <w:rFonts w:cstheme="minorHAnsi"/>
          <w:sz w:val="20"/>
          <w:szCs w:val="20"/>
          <w:lang w:val="en-US"/>
        </w:rPr>
        <w:tab/>
      </w:r>
      <w:r>
        <w:rPr>
          <w:rFonts w:cstheme="minorHAnsi"/>
          <w:sz w:val="20"/>
          <w:szCs w:val="20"/>
          <w:lang w:val="en-US"/>
        </w:rPr>
        <w:tab/>
      </w:r>
      <w:r>
        <w:rPr>
          <w:rFonts w:cstheme="minorHAnsi"/>
          <w:sz w:val="20"/>
          <w:szCs w:val="20"/>
          <w:lang w:val="en-US"/>
        </w:rPr>
        <w:tab/>
      </w:r>
      <w:r>
        <w:rPr>
          <w:rFonts w:cstheme="minorHAnsi"/>
          <w:sz w:val="20"/>
          <w:szCs w:val="20"/>
          <w:lang w:val="en-US"/>
        </w:rPr>
        <w:tab/>
      </w:r>
      <w:r w:rsidRPr="002A7632">
        <w:rPr>
          <w:rFonts w:cstheme="minorHAnsi"/>
          <w:b/>
          <w:sz w:val="20"/>
          <w:szCs w:val="20"/>
          <w:lang w:val="en-US"/>
        </w:rPr>
        <w:t>To avoid waiting time you should fix an appointment before.</w:t>
      </w:r>
    </w:p>
    <w:p w:rsidR="00E00391" w:rsidRPr="001B5501" w:rsidRDefault="00E00391" w:rsidP="00000BE4">
      <w:pPr>
        <w:spacing w:after="0" w:line="240" w:lineRule="auto"/>
        <w:rPr>
          <w:rFonts w:cstheme="minorHAnsi"/>
          <w:sz w:val="20"/>
          <w:szCs w:val="20"/>
          <w:lang w:val="en-US"/>
        </w:rPr>
      </w:pPr>
    </w:p>
    <w:p w:rsidR="00E00391" w:rsidRDefault="00E00391" w:rsidP="00E00391">
      <w:pPr>
        <w:spacing w:after="0" w:line="240" w:lineRule="auto"/>
        <w:ind w:left="2832" w:hanging="2832"/>
        <w:rPr>
          <w:rFonts w:cstheme="minorHAnsi"/>
          <w:sz w:val="20"/>
          <w:szCs w:val="20"/>
          <w:lang w:val="en-US"/>
        </w:rPr>
      </w:pPr>
      <w:r>
        <w:rPr>
          <w:rFonts w:cstheme="minorHAnsi"/>
          <w:b/>
          <w:smallCaps/>
          <w:sz w:val="20"/>
          <w:szCs w:val="20"/>
          <w:lang w:val="en-US"/>
        </w:rPr>
        <w:t>Travelling:</w:t>
      </w:r>
      <w:r>
        <w:rPr>
          <w:rFonts w:cstheme="minorHAnsi"/>
          <w:b/>
          <w:smallCaps/>
          <w:sz w:val="20"/>
          <w:szCs w:val="20"/>
          <w:lang w:val="en-US"/>
        </w:rPr>
        <w:tab/>
      </w:r>
      <w:r>
        <w:rPr>
          <w:rFonts w:cstheme="minorHAnsi"/>
          <w:sz w:val="20"/>
          <w:szCs w:val="20"/>
          <w:lang w:val="en-US"/>
        </w:rPr>
        <w:t>D</w:t>
      </w:r>
      <w:r w:rsidRPr="000D615C">
        <w:rPr>
          <w:rFonts w:cstheme="minorHAnsi"/>
          <w:sz w:val="20"/>
          <w:szCs w:val="20"/>
          <w:lang w:val="en-US"/>
        </w:rPr>
        <w:t>ue to the difficult parking situation in Bonn, we recommend to travel by public transport</w:t>
      </w:r>
      <w:r>
        <w:rPr>
          <w:rFonts w:cstheme="minorHAnsi"/>
          <w:sz w:val="20"/>
          <w:szCs w:val="20"/>
          <w:lang w:val="en-US"/>
        </w:rPr>
        <w:t>,</w:t>
      </w:r>
      <w:r w:rsidRPr="000D615C">
        <w:rPr>
          <w:rFonts w:cstheme="minorHAnsi"/>
          <w:sz w:val="20"/>
          <w:szCs w:val="20"/>
          <w:lang w:val="en-US"/>
        </w:rPr>
        <w:t xml:space="preserve"> where possible</w:t>
      </w:r>
      <w:r>
        <w:rPr>
          <w:rFonts w:cstheme="minorHAnsi"/>
          <w:sz w:val="20"/>
          <w:szCs w:val="20"/>
          <w:lang w:val="en-US"/>
        </w:rPr>
        <w:t>.</w:t>
      </w:r>
    </w:p>
    <w:p w:rsidR="00993AD4" w:rsidRDefault="00993AD4" w:rsidP="00E00391">
      <w:pPr>
        <w:spacing w:after="0" w:line="240" w:lineRule="auto"/>
        <w:ind w:left="2832" w:hanging="2832"/>
        <w:rPr>
          <w:rFonts w:cstheme="minorHAnsi"/>
          <w:sz w:val="20"/>
          <w:szCs w:val="20"/>
          <w:lang w:val="en-US"/>
        </w:rPr>
      </w:pPr>
    </w:p>
    <w:p w:rsidR="00F66C5D" w:rsidRPr="00C37EEC" w:rsidRDefault="00F66C5D" w:rsidP="00F66C5D">
      <w:pPr>
        <w:spacing w:after="0" w:line="240" w:lineRule="auto"/>
        <w:ind w:left="2832" w:right="-426" w:hanging="2832"/>
        <w:rPr>
          <w:rFonts w:cstheme="minorHAnsi"/>
          <w:b/>
          <w:smallCaps/>
          <w:sz w:val="20"/>
          <w:szCs w:val="20"/>
          <w:lang w:val="en-US"/>
        </w:rPr>
      </w:pPr>
      <w:r w:rsidRPr="00C37EEC">
        <w:rPr>
          <w:rFonts w:cstheme="minorHAnsi"/>
          <w:b/>
          <w:smallCaps/>
          <w:sz w:val="20"/>
          <w:szCs w:val="20"/>
          <w:lang w:val="en-US"/>
        </w:rPr>
        <w:t>Link for finding</w:t>
      </w:r>
    </w:p>
    <w:p w:rsidR="00F66C5D" w:rsidRDefault="00F66C5D" w:rsidP="00F66C5D">
      <w:pPr>
        <w:spacing w:after="0" w:line="240" w:lineRule="auto"/>
        <w:ind w:left="2832" w:right="-426" w:hanging="2832"/>
        <w:rPr>
          <w:rFonts w:cstheme="minorHAnsi"/>
          <w:sz w:val="20"/>
          <w:szCs w:val="20"/>
          <w:lang w:val="en-US"/>
        </w:rPr>
      </w:pPr>
      <w:r w:rsidRPr="00C37EEC">
        <w:rPr>
          <w:rFonts w:cstheme="minorHAnsi"/>
          <w:b/>
          <w:smallCaps/>
          <w:sz w:val="20"/>
          <w:szCs w:val="20"/>
          <w:lang w:val="en-US"/>
        </w:rPr>
        <w:t>bus connections:</w:t>
      </w:r>
      <w:r>
        <w:rPr>
          <w:rFonts w:cstheme="minorHAnsi"/>
          <w:b/>
          <w:sz w:val="20"/>
          <w:szCs w:val="20"/>
          <w:lang w:val="en-US"/>
        </w:rPr>
        <w:tab/>
      </w:r>
      <w:hyperlink r:id="rId7" w:history="1">
        <w:r w:rsidRPr="002721C6">
          <w:rPr>
            <w:rStyle w:val="Hyperlink"/>
            <w:rFonts w:cstheme="minorHAnsi"/>
            <w:sz w:val="20"/>
            <w:szCs w:val="20"/>
            <w:lang w:val="en-US"/>
          </w:rPr>
          <w:t>https://www.s</w:t>
        </w:r>
        <w:r w:rsidRPr="002721C6">
          <w:rPr>
            <w:rStyle w:val="Hyperlink"/>
            <w:rFonts w:cstheme="minorHAnsi"/>
            <w:sz w:val="20"/>
            <w:szCs w:val="20"/>
            <w:lang w:val="en-US"/>
          </w:rPr>
          <w:t>wb-busundbahn.</w:t>
        </w:r>
        <w:r w:rsidRPr="002721C6">
          <w:rPr>
            <w:rStyle w:val="Hyperlink"/>
            <w:rFonts w:cstheme="minorHAnsi"/>
            <w:sz w:val="20"/>
            <w:szCs w:val="20"/>
            <w:lang w:val="en-US"/>
          </w:rPr>
          <w:t>de/fahrplaene/fahrplanauskunft</w:t>
        </w:r>
      </w:hyperlink>
    </w:p>
    <w:p w:rsidR="00FF616C" w:rsidRPr="001B5501" w:rsidRDefault="00FF616C" w:rsidP="00000BE4">
      <w:pPr>
        <w:spacing w:after="0" w:line="240" w:lineRule="auto"/>
        <w:rPr>
          <w:rFonts w:cstheme="minorHAnsi"/>
          <w:sz w:val="20"/>
          <w:szCs w:val="20"/>
          <w:lang w:val="en-US"/>
        </w:rPr>
      </w:pPr>
    </w:p>
    <w:p w:rsidR="00D8059A" w:rsidRDefault="00E00391" w:rsidP="00E00391">
      <w:pPr>
        <w:spacing w:after="0" w:line="240" w:lineRule="auto"/>
        <w:ind w:left="2832" w:hanging="2832"/>
        <w:rPr>
          <w:rFonts w:cstheme="minorHAnsi"/>
          <w:b/>
          <w:smallCaps/>
          <w:sz w:val="20"/>
          <w:szCs w:val="20"/>
          <w:lang w:val="en-US"/>
        </w:rPr>
      </w:pPr>
      <w:r w:rsidRPr="00B42D7B">
        <w:rPr>
          <w:rFonts w:cstheme="minorHAnsi"/>
          <w:b/>
          <w:smallCaps/>
          <w:sz w:val="20"/>
          <w:szCs w:val="20"/>
          <w:lang w:val="en-US"/>
        </w:rPr>
        <w:t xml:space="preserve">Parking information for </w:t>
      </w:r>
    </w:p>
    <w:p w:rsidR="00E00391" w:rsidRDefault="00E00391" w:rsidP="00993AD4">
      <w:pPr>
        <w:spacing w:after="0" w:line="240" w:lineRule="auto"/>
        <w:ind w:left="2832" w:hanging="2832"/>
        <w:rPr>
          <w:rFonts w:cstheme="minorHAnsi"/>
          <w:sz w:val="20"/>
          <w:szCs w:val="20"/>
          <w:lang w:val="en-US"/>
        </w:rPr>
      </w:pPr>
      <w:r w:rsidRPr="00B42D7B">
        <w:rPr>
          <w:rFonts w:cstheme="minorHAnsi"/>
          <w:b/>
          <w:smallCaps/>
          <w:sz w:val="20"/>
          <w:szCs w:val="20"/>
          <w:lang w:val="en-US"/>
        </w:rPr>
        <w:t>attendees arriving by car</w:t>
      </w:r>
      <w:r w:rsidR="00993AD4">
        <w:rPr>
          <w:rFonts w:cstheme="minorHAnsi"/>
          <w:b/>
          <w:smallCaps/>
          <w:sz w:val="20"/>
          <w:szCs w:val="20"/>
          <w:lang w:val="en-US"/>
        </w:rPr>
        <w:t>:</w:t>
      </w:r>
      <w:r w:rsidRPr="00F440FF">
        <w:rPr>
          <w:rFonts w:cstheme="minorHAnsi"/>
          <w:b/>
          <w:sz w:val="20"/>
          <w:szCs w:val="20"/>
          <w:lang w:val="en-US"/>
        </w:rPr>
        <w:t xml:space="preserve"> </w:t>
      </w:r>
      <w:r w:rsidR="00993AD4">
        <w:rPr>
          <w:rFonts w:cstheme="minorHAnsi"/>
          <w:b/>
          <w:sz w:val="20"/>
          <w:szCs w:val="20"/>
          <w:lang w:val="en-US"/>
        </w:rPr>
        <w:tab/>
      </w:r>
      <w:r w:rsidRPr="00B42D7B">
        <w:rPr>
          <w:rFonts w:cstheme="minorHAnsi"/>
          <w:sz w:val="20"/>
          <w:szCs w:val="20"/>
          <w:lang w:val="en-US"/>
        </w:rPr>
        <w:t xml:space="preserve">If you don´t find a free parking area at the </w:t>
      </w:r>
      <w:proofErr w:type="spellStart"/>
      <w:r>
        <w:rPr>
          <w:rFonts w:cstheme="minorHAnsi"/>
          <w:sz w:val="20"/>
          <w:szCs w:val="20"/>
          <w:lang w:val="en-US"/>
        </w:rPr>
        <w:t>Universitätsclub</w:t>
      </w:r>
      <w:proofErr w:type="spellEnd"/>
      <w:r>
        <w:rPr>
          <w:rFonts w:cstheme="minorHAnsi"/>
          <w:sz w:val="20"/>
          <w:szCs w:val="20"/>
          <w:lang w:val="en-US"/>
        </w:rPr>
        <w:t xml:space="preserve"> you can use following:</w:t>
      </w:r>
    </w:p>
    <w:p w:rsidR="008B5F8C" w:rsidRDefault="00E00391" w:rsidP="00D8059A">
      <w:pPr>
        <w:spacing w:after="0" w:line="240" w:lineRule="auto"/>
        <w:ind w:left="2832"/>
        <w:rPr>
          <w:rStyle w:val="lrzxr"/>
          <w:lang w:val="en-US"/>
        </w:rPr>
      </w:pPr>
      <w:r w:rsidRPr="00993AD4">
        <w:rPr>
          <w:rFonts w:cstheme="minorHAnsi"/>
          <w:b/>
          <w:sz w:val="20"/>
          <w:szCs w:val="20"/>
          <w:lang w:val="en-US"/>
        </w:rPr>
        <w:t xml:space="preserve">Parking garage </w:t>
      </w:r>
      <w:proofErr w:type="spellStart"/>
      <w:r w:rsidRPr="00993AD4">
        <w:rPr>
          <w:rFonts w:cstheme="minorHAnsi"/>
          <w:b/>
          <w:sz w:val="20"/>
          <w:szCs w:val="20"/>
          <w:lang w:val="en-US"/>
        </w:rPr>
        <w:t>Operparkgarage</w:t>
      </w:r>
      <w:proofErr w:type="spellEnd"/>
      <w:r w:rsidRPr="00993AD4">
        <w:rPr>
          <w:rFonts w:cstheme="minorHAnsi"/>
          <w:b/>
          <w:sz w:val="20"/>
          <w:szCs w:val="20"/>
          <w:lang w:val="en-US"/>
        </w:rPr>
        <w:t xml:space="preserve">: </w:t>
      </w:r>
      <w:proofErr w:type="spellStart"/>
      <w:r w:rsidRPr="00993AD4">
        <w:rPr>
          <w:rFonts w:cstheme="minorHAnsi"/>
          <w:b/>
          <w:color w:val="202124"/>
          <w:sz w:val="20"/>
          <w:szCs w:val="20"/>
          <w:shd w:val="clear" w:color="auto" w:fill="FFFFFF"/>
          <w:lang w:val="en-US"/>
        </w:rPr>
        <w:t>Brassertufer</w:t>
      </w:r>
      <w:proofErr w:type="spellEnd"/>
      <w:r w:rsidRPr="00993AD4">
        <w:rPr>
          <w:rFonts w:cstheme="minorHAnsi"/>
          <w:b/>
          <w:color w:val="202124"/>
          <w:sz w:val="20"/>
          <w:szCs w:val="20"/>
          <w:shd w:val="clear" w:color="auto" w:fill="FFFFFF"/>
          <w:lang w:val="en-US"/>
        </w:rPr>
        <w:t>, 53111 Bonn</w:t>
      </w:r>
      <w:r w:rsidRPr="00993AD4">
        <w:rPr>
          <w:rStyle w:val="lrzxr"/>
          <w:lang w:val="en-US"/>
        </w:rPr>
        <w:t xml:space="preserve">. </w:t>
      </w:r>
    </w:p>
    <w:p w:rsidR="00E00391" w:rsidRPr="008B5F8C" w:rsidRDefault="008B5F8C" w:rsidP="00D8059A">
      <w:pPr>
        <w:spacing w:after="0" w:line="240" w:lineRule="auto"/>
        <w:ind w:left="2832"/>
        <w:rPr>
          <w:rFonts w:cstheme="minorHAnsi"/>
          <w:b/>
          <w:smallCaps/>
          <w:sz w:val="20"/>
          <w:szCs w:val="20"/>
          <w:lang w:val="en-US"/>
        </w:rPr>
      </w:pPr>
      <w:hyperlink r:id="rId8" w:history="1">
        <w:r w:rsidR="00E00391" w:rsidRPr="008B5F8C">
          <w:rPr>
            <w:rStyle w:val="Hyperlink"/>
            <w:sz w:val="20"/>
            <w:szCs w:val="20"/>
            <w:lang w:val="en-US"/>
          </w:rPr>
          <w:t>http://bcp-bonn.de/operngarage</w:t>
        </w:r>
      </w:hyperlink>
      <w:r w:rsidR="00E00391" w:rsidRPr="008B5F8C">
        <w:rPr>
          <w:rStyle w:val="lrzxr"/>
          <w:sz w:val="20"/>
          <w:szCs w:val="20"/>
          <w:lang w:val="en-US"/>
        </w:rPr>
        <w:t>.</w:t>
      </w:r>
    </w:p>
    <w:p w:rsidR="00EA27D4" w:rsidRPr="001B5501" w:rsidRDefault="00E00391" w:rsidP="00E00391">
      <w:pPr>
        <w:spacing w:after="0" w:line="240" w:lineRule="auto"/>
        <w:ind w:left="2832" w:hanging="2832"/>
        <w:rPr>
          <w:rFonts w:cstheme="minorHAnsi"/>
          <w:sz w:val="20"/>
          <w:szCs w:val="20"/>
          <w:lang w:val="en-US"/>
        </w:rPr>
      </w:pPr>
      <w:r>
        <w:rPr>
          <w:noProof/>
          <w:lang w:eastAsia="de-DE"/>
        </w:rPr>
        <w:drawing>
          <wp:inline distT="0" distB="0" distL="0" distR="0" wp14:anchorId="35BE7CA9" wp14:editId="599A0BAC">
            <wp:extent cx="3438525" cy="1055967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507799" cy="1077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A27D4" w:rsidRPr="001B5501">
        <w:rPr>
          <w:rFonts w:cstheme="minorHAnsi"/>
          <w:sz w:val="20"/>
          <w:szCs w:val="20"/>
          <w:lang w:val="en-US"/>
        </w:rPr>
        <w:t xml:space="preserve"> </w:t>
      </w:r>
    </w:p>
    <w:p w:rsidR="006645D4" w:rsidRPr="001B5501" w:rsidRDefault="006645D4" w:rsidP="00EA27D4">
      <w:pPr>
        <w:spacing w:after="0" w:line="240" w:lineRule="auto"/>
        <w:ind w:left="2832" w:hanging="2832"/>
        <w:rPr>
          <w:rFonts w:cstheme="minorHAnsi"/>
          <w:b/>
          <w:i/>
          <w:sz w:val="20"/>
          <w:szCs w:val="20"/>
          <w:lang w:val="en-US"/>
        </w:rPr>
      </w:pPr>
    </w:p>
    <w:p w:rsidR="000759C8" w:rsidRPr="001B5501" w:rsidRDefault="00993AD4" w:rsidP="00EA27D4">
      <w:pPr>
        <w:spacing w:after="0" w:line="240" w:lineRule="auto"/>
        <w:ind w:left="2832" w:hanging="2832"/>
        <w:rPr>
          <w:rFonts w:cstheme="minorHAnsi"/>
          <w:sz w:val="20"/>
          <w:szCs w:val="20"/>
          <w:lang w:val="en-US"/>
        </w:rPr>
      </w:pPr>
      <w:r>
        <w:rPr>
          <w:rFonts w:cstheme="minorHAnsi"/>
          <w:b/>
          <w:smallCaps/>
          <w:sz w:val="20"/>
          <w:szCs w:val="20"/>
          <w:lang w:val="en-US"/>
        </w:rPr>
        <w:t>WLAN access:</w:t>
      </w:r>
      <w:r w:rsidR="000759C8" w:rsidRPr="001B5501">
        <w:rPr>
          <w:rFonts w:cstheme="minorHAnsi"/>
          <w:b/>
          <w:i/>
          <w:sz w:val="20"/>
          <w:szCs w:val="20"/>
          <w:lang w:val="en-US"/>
        </w:rPr>
        <w:tab/>
      </w:r>
      <w:r w:rsidR="00C37805">
        <w:rPr>
          <w:rFonts w:cstheme="minorHAnsi"/>
          <w:sz w:val="20"/>
          <w:szCs w:val="20"/>
          <w:lang w:val="en-US"/>
        </w:rPr>
        <w:t>Free WLAN</w:t>
      </w:r>
      <w:r w:rsidR="000759C8" w:rsidRPr="001B5501">
        <w:rPr>
          <w:rFonts w:cstheme="minorHAnsi"/>
          <w:sz w:val="20"/>
          <w:szCs w:val="20"/>
          <w:lang w:val="en-US"/>
        </w:rPr>
        <w:t xml:space="preserve"> </w:t>
      </w:r>
      <w:r w:rsidR="00E00391" w:rsidRPr="001B5501">
        <w:rPr>
          <w:rFonts w:cstheme="minorHAnsi"/>
          <w:sz w:val="20"/>
          <w:szCs w:val="20"/>
          <w:lang w:val="en-US"/>
        </w:rPr>
        <w:t>access is possible at the reception counter (please ask Tanja)</w:t>
      </w:r>
    </w:p>
    <w:p w:rsidR="00470CBF" w:rsidRPr="001B5501" w:rsidRDefault="00470CBF" w:rsidP="00EA27D4">
      <w:pPr>
        <w:spacing w:after="0" w:line="240" w:lineRule="auto"/>
        <w:ind w:left="2832" w:hanging="2832"/>
        <w:rPr>
          <w:rFonts w:cstheme="minorHAnsi"/>
          <w:b/>
          <w:i/>
          <w:sz w:val="20"/>
          <w:szCs w:val="20"/>
          <w:lang w:val="en-US"/>
        </w:rPr>
      </w:pPr>
    </w:p>
    <w:p w:rsidR="00470CBF" w:rsidRPr="001B5501" w:rsidRDefault="00470CBF" w:rsidP="00EA27D4">
      <w:pPr>
        <w:spacing w:after="0" w:line="240" w:lineRule="auto"/>
        <w:ind w:left="2832" w:hanging="2832"/>
        <w:rPr>
          <w:rFonts w:cstheme="minorHAnsi"/>
          <w:sz w:val="20"/>
          <w:szCs w:val="20"/>
          <w:lang w:val="en-US"/>
        </w:rPr>
      </w:pPr>
      <w:r w:rsidRPr="001B5501">
        <w:rPr>
          <w:rFonts w:cstheme="minorHAnsi"/>
          <w:b/>
          <w:smallCaps/>
          <w:sz w:val="20"/>
          <w:szCs w:val="20"/>
          <w:lang w:val="en-US"/>
        </w:rPr>
        <w:t>Dinner on the 7</w:t>
      </w:r>
      <w:r w:rsidRPr="00993AD4">
        <w:rPr>
          <w:rFonts w:cstheme="minorHAnsi"/>
          <w:b/>
          <w:smallCaps/>
          <w:sz w:val="20"/>
          <w:szCs w:val="20"/>
          <w:vertAlign w:val="superscript"/>
          <w:lang w:val="en-US"/>
        </w:rPr>
        <w:t>th</w:t>
      </w:r>
      <w:r w:rsidR="00993AD4">
        <w:rPr>
          <w:rFonts w:cstheme="minorHAnsi"/>
          <w:b/>
          <w:smallCaps/>
          <w:sz w:val="20"/>
          <w:szCs w:val="20"/>
          <w:lang w:val="en-US"/>
        </w:rPr>
        <w:t>:</w:t>
      </w:r>
      <w:r w:rsidRPr="001B5501">
        <w:rPr>
          <w:rFonts w:cstheme="minorHAnsi"/>
          <w:b/>
          <w:i/>
          <w:sz w:val="20"/>
          <w:szCs w:val="20"/>
          <w:lang w:val="en-US"/>
        </w:rPr>
        <w:tab/>
      </w:r>
      <w:proofErr w:type="spellStart"/>
      <w:r w:rsidRPr="001B5501">
        <w:rPr>
          <w:rFonts w:cstheme="minorHAnsi"/>
          <w:sz w:val="20"/>
          <w:szCs w:val="20"/>
          <w:lang w:val="en-US"/>
        </w:rPr>
        <w:t>Wirtshaus</w:t>
      </w:r>
      <w:proofErr w:type="spellEnd"/>
      <w:r w:rsidRPr="001B5501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Pr="001B5501">
        <w:rPr>
          <w:rFonts w:cstheme="minorHAnsi"/>
          <w:sz w:val="20"/>
          <w:szCs w:val="20"/>
          <w:lang w:val="en-US"/>
        </w:rPr>
        <w:t>Salvator</w:t>
      </w:r>
      <w:proofErr w:type="spellEnd"/>
      <w:r w:rsidRPr="001B5501">
        <w:rPr>
          <w:rFonts w:cstheme="minorHAnsi"/>
          <w:sz w:val="20"/>
          <w:szCs w:val="20"/>
          <w:lang w:val="en-US"/>
        </w:rPr>
        <w:t xml:space="preserve"> (within walking distance round about 10 minutes</w:t>
      </w:r>
      <w:r w:rsidR="00F66C5D">
        <w:rPr>
          <w:rFonts w:cstheme="minorHAnsi"/>
          <w:sz w:val="20"/>
          <w:szCs w:val="20"/>
          <w:lang w:val="en-US"/>
        </w:rPr>
        <w:t xml:space="preserve"> from the University Club</w:t>
      </w:r>
      <w:r w:rsidRPr="001B5501">
        <w:rPr>
          <w:rFonts w:cstheme="minorHAnsi"/>
          <w:sz w:val="20"/>
          <w:szCs w:val="20"/>
          <w:lang w:val="en-US"/>
        </w:rPr>
        <w:t>)</w:t>
      </w:r>
    </w:p>
    <w:p w:rsidR="00993AD4" w:rsidRPr="00F66C5D" w:rsidRDefault="00470CBF" w:rsidP="00993AD4">
      <w:pPr>
        <w:spacing w:after="0" w:line="240" w:lineRule="auto"/>
        <w:ind w:left="2832" w:hanging="2832"/>
        <w:rPr>
          <w:rFonts w:cstheme="minorHAnsi"/>
          <w:sz w:val="20"/>
          <w:szCs w:val="20"/>
          <w:lang w:val="en-US"/>
        </w:rPr>
      </w:pPr>
      <w:r w:rsidRPr="001B5501">
        <w:rPr>
          <w:rFonts w:cstheme="minorHAnsi"/>
          <w:b/>
          <w:smallCaps/>
          <w:sz w:val="20"/>
          <w:szCs w:val="20"/>
          <w:lang w:val="en-US"/>
        </w:rPr>
        <w:tab/>
      </w:r>
      <w:hyperlink r:id="rId10" w:history="1">
        <w:proofErr w:type="spellStart"/>
        <w:r w:rsidR="00F66C5D" w:rsidRPr="00F66C5D">
          <w:rPr>
            <w:rStyle w:val="Hyperlink"/>
            <w:rFonts w:cstheme="minorHAnsi"/>
            <w:sz w:val="20"/>
            <w:szCs w:val="20"/>
            <w:lang w:val="en-US"/>
          </w:rPr>
          <w:t>Wirtshaus</w:t>
        </w:r>
        <w:proofErr w:type="spellEnd"/>
        <w:r w:rsidR="00F66C5D" w:rsidRPr="00F66C5D">
          <w:rPr>
            <w:rStyle w:val="Hyperlink"/>
            <w:rFonts w:cstheme="minorHAnsi"/>
            <w:sz w:val="20"/>
            <w:szCs w:val="20"/>
            <w:lang w:val="en-US"/>
          </w:rPr>
          <w:t xml:space="preserve"> </w:t>
        </w:r>
        <w:proofErr w:type="spellStart"/>
        <w:r w:rsidR="00F66C5D" w:rsidRPr="00F66C5D">
          <w:rPr>
            <w:rStyle w:val="Hyperlink"/>
            <w:rFonts w:cstheme="minorHAnsi"/>
            <w:sz w:val="20"/>
            <w:szCs w:val="20"/>
            <w:lang w:val="en-US"/>
          </w:rPr>
          <w:t>Salvator</w:t>
        </w:r>
        <w:proofErr w:type="spellEnd"/>
        <w:r w:rsidR="00F66C5D" w:rsidRPr="00F66C5D">
          <w:rPr>
            <w:rStyle w:val="Hyperlink"/>
            <w:rFonts w:cstheme="minorHAnsi"/>
            <w:sz w:val="20"/>
            <w:szCs w:val="20"/>
            <w:lang w:val="en-US"/>
          </w:rPr>
          <w:t xml:space="preserve"> - Bonn | German cuisine near me | Book now (eatbu.com)</w:t>
        </w:r>
      </w:hyperlink>
    </w:p>
    <w:p w:rsidR="00F66C5D" w:rsidRDefault="00F66C5D" w:rsidP="00993AD4">
      <w:pPr>
        <w:spacing w:after="0" w:line="240" w:lineRule="auto"/>
        <w:rPr>
          <w:rFonts w:cstheme="minorHAnsi"/>
          <w:b/>
          <w:smallCaps/>
          <w:sz w:val="20"/>
          <w:szCs w:val="20"/>
          <w:lang w:val="en-US"/>
        </w:rPr>
      </w:pPr>
    </w:p>
    <w:p w:rsidR="00470CBF" w:rsidRPr="001B5501" w:rsidRDefault="00470CBF" w:rsidP="00993AD4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1B5501">
        <w:rPr>
          <w:rFonts w:cstheme="minorHAnsi"/>
          <w:b/>
          <w:smallCaps/>
          <w:sz w:val="20"/>
          <w:szCs w:val="20"/>
          <w:lang w:val="en-US"/>
        </w:rPr>
        <w:t>Tour Botanic Gardens 8</w:t>
      </w:r>
      <w:r w:rsidRPr="00993AD4">
        <w:rPr>
          <w:rFonts w:cstheme="minorHAnsi"/>
          <w:b/>
          <w:smallCaps/>
          <w:sz w:val="20"/>
          <w:szCs w:val="20"/>
          <w:vertAlign w:val="superscript"/>
          <w:lang w:val="en-US"/>
        </w:rPr>
        <w:t>th</w:t>
      </w:r>
      <w:r w:rsidR="00993AD4">
        <w:rPr>
          <w:rFonts w:cstheme="minorHAnsi"/>
          <w:b/>
          <w:smallCaps/>
          <w:sz w:val="20"/>
          <w:szCs w:val="20"/>
          <w:lang w:val="en-US"/>
        </w:rPr>
        <w:t>:</w:t>
      </w:r>
      <w:r w:rsidR="00993AD4">
        <w:rPr>
          <w:rFonts w:cstheme="minorHAnsi"/>
          <w:b/>
          <w:smallCaps/>
          <w:sz w:val="20"/>
          <w:szCs w:val="20"/>
          <w:lang w:val="en-US"/>
        </w:rPr>
        <w:tab/>
      </w:r>
      <w:r w:rsidRPr="001B5501">
        <w:rPr>
          <w:rFonts w:cstheme="minorHAnsi"/>
          <w:sz w:val="20"/>
          <w:szCs w:val="20"/>
          <w:lang w:val="en-US"/>
        </w:rPr>
        <w:tab/>
        <w:t>Botanic Gardens (within walking distance round about 20 minutes</w:t>
      </w:r>
      <w:r w:rsidR="00F66C5D">
        <w:rPr>
          <w:rFonts w:cstheme="minorHAnsi"/>
          <w:sz w:val="20"/>
          <w:szCs w:val="20"/>
          <w:lang w:val="en-US"/>
        </w:rPr>
        <w:t xml:space="preserve"> from the </w:t>
      </w:r>
      <w:r w:rsidR="00F66C5D">
        <w:rPr>
          <w:rFonts w:cstheme="minorHAnsi"/>
          <w:sz w:val="20"/>
          <w:szCs w:val="20"/>
          <w:lang w:val="en-US"/>
        </w:rPr>
        <w:tab/>
      </w:r>
      <w:r w:rsidR="00F66C5D">
        <w:rPr>
          <w:rFonts w:cstheme="minorHAnsi"/>
          <w:sz w:val="20"/>
          <w:szCs w:val="20"/>
          <w:lang w:val="en-US"/>
        </w:rPr>
        <w:tab/>
      </w:r>
      <w:r w:rsidR="00F66C5D">
        <w:rPr>
          <w:rFonts w:cstheme="minorHAnsi"/>
          <w:sz w:val="20"/>
          <w:szCs w:val="20"/>
          <w:lang w:val="en-US"/>
        </w:rPr>
        <w:tab/>
      </w:r>
      <w:r w:rsidR="00F66C5D">
        <w:rPr>
          <w:rFonts w:cstheme="minorHAnsi"/>
          <w:sz w:val="20"/>
          <w:szCs w:val="20"/>
          <w:lang w:val="en-US"/>
        </w:rPr>
        <w:tab/>
        <w:t>University Club</w:t>
      </w:r>
      <w:r w:rsidRPr="001B5501">
        <w:rPr>
          <w:rFonts w:cstheme="minorHAnsi"/>
          <w:sz w:val="20"/>
          <w:szCs w:val="20"/>
          <w:lang w:val="en-US"/>
        </w:rPr>
        <w:t>)</w:t>
      </w:r>
    </w:p>
    <w:p w:rsidR="00993AD4" w:rsidRDefault="00470CBF" w:rsidP="00EA27D4">
      <w:pPr>
        <w:spacing w:after="0" w:line="240" w:lineRule="auto"/>
        <w:ind w:left="2832" w:hanging="2832"/>
        <w:rPr>
          <w:rFonts w:cstheme="minorHAnsi"/>
          <w:sz w:val="20"/>
          <w:szCs w:val="20"/>
          <w:lang w:val="en-US"/>
        </w:rPr>
      </w:pPr>
      <w:r w:rsidRPr="001B5501">
        <w:rPr>
          <w:rFonts w:cstheme="minorHAnsi"/>
          <w:sz w:val="20"/>
          <w:szCs w:val="20"/>
          <w:lang w:val="en-US"/>
        </w:rPr>
        <w:tab/>
      </w:r>
      <w:hyperlink r:id="rId11" w:history="1">
        <w:r w:rsidR="00F66C5D" w:rsidRPr="002721C6">
          <w:rPr>
            <w:rStyle w:val="Hyperlink"/>
            <w:rFonts w:cstheme="minorHAnsi"/>
            <w:sz w:val="20"/>
            <w:szCs w:val="20"/>
            <w:lang w:val="en-US"/>
          </w:rPr>
          <w:t>https://www.botgart.uni-bonn.de/en?set_language=en</w:t>
        </w:r>
      </w:hyperlink>
    </w:p>
    <w:p w:rsidR="00F66C5D" w:rsidRPr="001B5501" w:rsidRDefault="00F66C5D" w:rsidP="00EA27D4">
      <w:pPr>
        <w:spacing w:after="0" w:line="240" w:lineRule="auto"/>
        <w:ind w:left="2832" w:hanging="2832"/>
        <w:rPr>
          <w:rFonts w:cstheme="minorHAnsi"/>
          <w:sz w:val="20"/>
          <w:szCs w:val="20"/>
          <w:lang w:val="en-US"/>
        </w:rPr>
      </w:pPr>
    </w:p>
    <w:p w:rsidR="00C37805" w:rsidRDefault="00993AD4" w:rsidP="00EA27D4">
      <w:pPr>
        <w:spacing w:after="0" w:line="240" w:lineRule="auto"/>
        <w:ind w:left="2832" w:hanging="2832"/>
        <w:rPr>
          <w:rFonts w:cstheme="minorHAnsi"/>
          <w:sz w:val="20"/>
          <w:szCs w:val="20"/>
          <w:lang w:val="en-US"/>
        </w:rPr>
      </w:pPr>
      <w:r w:rsidRPr="00993AD4">
        <w:rPr>
          <w:rFonts w:cstheme="minorHAnsi"/>
          <w:b/>
          <w:smallCaps/>
          <w:sz w:val="20"/>
          <w:szCs w:val="20"/>
          <w:lang w:val="en-US"/>
        </w:rPr>
        <w:t>General:</w:t>
      </w:r>
      <w:r>
        <w:rPr>
          <w:rFonts w:cstheme="minorHAnsi"/>
          <w:sz w:val="20"/>
          <w:szCs w:val="20"/>
          <w:lang w:val="en-US"/>
        </w:rPr>
        <w:tab/>
        <w:t>W</w:t>
      </w:r>
      <w:r w:rsidRPr="00993AD4">
        <w:rPr>
          <w:rFonts w:cstheme="minorHAnsi"/>
          <w:sz w:val="20"/>
          <w:szCs w:val="20"/>
          <w:lang w:val="en-US"/>
        </w:rPr>
        <w:t xml:space="preserve">e would recommend </w:t>
      </w:r>
      <w:proofErr w:type="gramStart"/>
      <w:r w:rsidRPr="00993AD4">
        <w:rPr>
          <w:rFonts w:cstheme="minorHAnsi"/>
          <w:sz w:val="20"/>
          <w:szCs w:val="20"/>
          <w:lang w:val="en-US"/>
        </w:rPr>
        <w:t>to have</w:t>
      </w:r>
      <w:proofErr w:type="gramEnd"/>
      <w:r w:rsidRPr="00993AD4">
        <w:rPr>
          <w:rFonts w:cstheme="minorHAnsi"/>
          <w:sz w:val="20"/>
          <w:szCs w:val="20"/>
          <w:lang w:val="en-US"/>
        </w:rPr>
        <w:t xml:space="preserve"> comfortable shoes with you and depending on the weather also an umbrella</w:t>
      </w:r>
      <w:r>
        <w:rPr>
          <w:rFonts w:cstheme="minorHAnsi"/>
          <w:sz w:val="20"/>
          <w:szCs w:val="20"/>
          <w:lang w:val="en-US"/>
        </w:rPr>
        <w:t>.</w:t>
      </w:r>
    </w:p>
    <w:p w:rsidR="00F66C5D" w:rsidRDefault="00F66C5D" w:rsidP="00EA27D4">
      <w:pPr>
        <w:spacing w:after="0" w:line="240" w:lineRule="auto"/>
        <w:ind w:left="2832" w:hanging="2832"/>
        <w:rPr>
          <w:rFonts w:cstheme="minorHAnsi"/>
          <w:sz w:val="20"/>
          <w:szCs w:val="20"/>
          <w:lang w:val="en-US"/>
        </w:rPr>
      </w:pPr>
    </w:p>
    <w:p w:rsidR="00823F1C" w:rsidRPr="00823F1C" w:rsidRDefault="00823F1C" w:rsidP="00823F1C">
      <w:pPr>
        <w:spacing w:after="0" w:line="240" w:lineRule="auto"/>
        <w:jc w:val="center"/>
        <w:rPr>
          <w:rFonts w:cstheme="minorHAnsi"/>
          <w:smallCaps/>
          <w:color w:val="F79646" w:themeColor="accent6"/>
          <w:sz w:val="32"/>
          <w:szCs w:val="32"/>
          <w:lang w:val="en-US"/>
        </w:rPr>
      </w:pPr>
      <w:r w:rsidRPr="00823F1C">
        <w:rPr>
          <w:rFonts w:cstheme="minorHAnsi"/>
          <w:b/>
          <w:smallCaps/>
          <w:color w:val="F79646" w:themeColor="accent6"/>
          <w:sz w:val="32"/>
          <w:szCs w:val="32"/>
          <w:lang w:val="en-US"/>
        </w:rPr>
        <w:t>We are very pleased to welcome you in Bonn!</w:t>
      </w:r>
    </w:p>
    <w:p w:rsidR="00FF616C" w:rsidRPr="001B5501" w:rsidRDefault="00ED70ED" w:rsidP="00ED70ED">
      <w:pPr>
        <w:spacing w:after="0" w:line="240" w:lineRule="auto"/>
        <w:ind w:left="2124" w:hanging="2124"/>
        <w:rPr>
          <w:rFonts w:cstheme="minorHAnsi"/>
          <w:sz w:val="20"/>
          <w:szCs w:val="20"/>
          <w:lang w:val="en-US"/>
        </w:rPr>
      </w:pPr>
      <w:r w:rsidRPr="001B5501">
        <w:rPr>
          <w:rFonts w:cstheme="minorHAnsi"/>
          <w:sz w:val="20"/>
          <w:szCs w:val="20"/>
          <w:lang w:val="en-US"/>
        </w:rPr>
        <w:tab/>
      </w:r>
    </w:p>
    <w:p w:rsidR="002A7632" w:rsidRPr="001B5501" w:rsidRDefault="002A7632" w:rsidP="002F3DCE">
      <w:pPr>
        <w:spacing w:after="0" w:line="240" w:lineRule="auto"/>
        <w:ind w:right="-142"/>
        <w:rPr>
          <w:rFonts w:cstheme="minorHAnsi"/>
          <w:sz w:val="20"/>
          <w:szCs w:val="20"/>
          <w:lang w:val="en-US"/>
        </w:rPr>
      </w:pPr>
    </w:p>
    <w:p w:rsidR="002A7632" w:rsidRDefault="002A7632" w:rsidP="002F3DCE">
      <w:pPr>
        <w:spacing w:after="0" w:line="240" w:lineRule="auto"/>
        <w:ind w:right="-142"/>
        <w:rPr>
          <w:rFonts w:cstheme="minorHAnsi"/>
          <w:sz w:val="20"/>
          <w:szCs w:val="20"/>
          <w:lang w:val="en-US"/>
        </w:rPr>
      </w:pPr>
    </w:p>
    <w:p w:rsidR="00C37805" w:rsidRPr="001B5501" w:rsidRDefault="00C37805" w:rsidP="002F3DCE">
      <w:pPr>
        <w:spacing w:after="0" w:line="240" w:lineRule="auto"/>
        <w:ind w:right="-142"/>
        <w:rPr>
          <w:rFonts w:cstheme="minorHAnsi"/>
          <w:sz w:val="20"/>
          <w:szCs w:val="20"/>
          <w:lang w:val="en-US"/>
        </w:rPr>
      </w:pPr>
    </w:p>
    <w:p w:rsidR="00BA435F" w:rsidRPr="00D63967" w:rsidRDefault="00D63967" w:rsidP="00D63967">
      <w:pPr>
        <w:spacing w:after="0" w:line="240" w:lineRule="auto"/>
        <w:ind w:right="-142"/>
        <w:jc w:val="center"/>
        <w:rPr>
          <w:rFonts w:cstheme="minorHAnsi"/>
          <w:b/>
          <w:color w:val="1F497D" w:themeColor="text2"/>
          <w:sz w:val="36"/>
          <w:szCs w:val="36"/>
          <w:lang w:val="en-US"/>
        </w:rPr>
      </w:pPr>
      <w:proofErr w:type="gramStart"/>
      <w:r w:rsidRPr="00D63967">
        <w:rPr>
          <w:rFonts w:cstheme="minorHAnsi"/>
          <w:b/>
          <w:color w:val="1F497D" w:themeColor="text2"/>
          <w:sz w:val="36"/>
          <w:szCs w:val="36"/>
          <w:lang w:val="en-US"/>
        </w:rPr>
        <w:t>7th</w:t>
      </w:r>
      <w:proofErr w:type="gramEnd"/>
      <w:r w:rsidR="00BA435F" w:rsidRPr="00D63967">
        <w:rPr>
          <w:rFonts w:cstheme="minorHAnsi"/>
          <w:b/>
          <w:color w:val="1F497D" w:themeColor="text2"/>
          <w:sz w:val="36"/>
          <w:szCs w:val="36"/>
          <w:lang w:val="en-US"/>
        </w:rPr>
        <w:t xml:space="preserve"> of April II Agenda</w:t>
      </w:r>
    </w:p>
    <w:p w:rsidR="00BA435F" w:rsidRPr="00D63967" w:rsidRDefault="00BA435F" w:rsidP="00000BE4">
      <w:pPr>
        <w:spacing w:after="0" w:line="240" w:lineRule="auto"/>
        <w:rPr>
          <w:rFonts w:cstheme="minorHAnsi"/>
          <w:sz w:val="20"/>
          <w:szCs w:val="20"/>
          <w:lang w:val="en-US"/>
        </w:rPr>
      </w:pPr>
    </w:p>
    <w:tbl>
      <w:tblPr>
        <w:tblStyle w:val="EinfacheTabelle4"/>
        <w:tblW w:w="31320" w:type="dxa"/>
        <w:tblInd w:w="-1168" w:type="dxa"/>
        <w:tblLook w:val="04A0" w:firstRow="1" w:lastRow="0" w:firstColumn="1" w:lastColumn="0" w:noHBand="0" w:noVBand="1"/>
      </w:tblPr>
      <w:tblGrid>
        <w:gridCol w:w="1560"/>
        <w:gridCol w:w="2552"/>
        <w:gridCol w:w="13604"/>
        <w:gridCol w:w="13604"/>
      </w:tblGrid>
      <w:tr w:rsidR="00470CBF" w:rsidRPr="00470CBF" w:rsidTr="006E68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noWrap/>
            <w:hideMark/>
          </w:tcPr>
          <w:p w:rsidR="00470CBF" w:rsidRPr="00470CBF" w:rsidRDefault="00470CBF" w:rsidP="00470CBF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eastAsia="de-DE"/>
              </w:rPr>
            </w:pPr>
            <w:r w:rsidRPr="00470CBF">
              <w:rPr>
                <w:rFonts w:eastAsia="Times New Roman" w:cstheme="minorHAnsi"/>
                <w:color w:val="000000" w:themeColor="text1"/>
                <w:sz w:val="20"/>
                <w:szCs w:val="20"/>
                <w:lang w:eastAsia="de-DE"/>
              </w:rPr>
              <w:t>Day 1</w:t>
            </w:r>
          </w:p>
        </w:tc>
        <w:tc>
          <w:tcPr>
            <w:tcW w:w="2552" w:type="dxa"/>
            <w:noWrap/>
            <w:hideMark/>
          </w:tcPr>
          <w:p w:rsidR="00470CBF" w:rsidRPr="00470CBF" w:rsidRDefault="00470CBF" w:rsidP="00470CB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de-DE"/>
              </w:rPr>
            </w:pPr>
            <w:r w:rsidRPr="00470CBF">
              <w:rPr>
                <w:rFonts w:eastAsia="Times New Roman" w:cstheme="minorHAnsi"/>
                <w:color w:val="000000" w:themeColor="text1"/>
                <w:sz w:val="20"/>
                <w:szCs w:val="20"/>
                <w:lang w:eastAsia="de-DE"/>
              </w:rPr>
              <w:t>Name</w:t>
            </w:r>
          </w:p>
        </w:tc>
        <w:tc>
          <w:tcPr>
            <w:tcW w:w="13604" w:type="dxa"/>
            <w:noWrap/>
            <w:hideMark/>
          </w:tcPr>
          <w:p w:rsidR="00470CBF" w:rsidRPr="00470CBF" w:rsidRDefault="00470CBF" w:rsidP="00470CB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de-DE"/>
              </w:rPr>
            </w:pPr>
            <w:r w:rsidRPr="00470CBF">
              <w:rPr>
                <w:rFonts w:eastAsia="Times New Roman" w:cstheme="minorHAnsi"/>
                <w:color w:val="000000" w:themeColor="text1"/>
                <w:sz w:val="20"/>
                <w:szCs w:val="20"/>
                <w:lang w:eastAsia="de-DE"/>
              </w:rPr>
              <w:t xml:space="preserve">Title </w:t>
            </w:r>
            <w:proofErr w:type="spellStart"/>
            <w:r w:rsidRPr="00470CBF">
              <w:rPr>
                <w:rFonts w:eastAsia="Times New Roman" w:cstheme="minorHAnsi"/>
                <w:color w:val="000000" w:themeColor="text1"/>
                <w:sz w:val="20"/>
                <w:szCs w:val="20"/>
                <w:lang w:eastAsia="de-DE"/>
              </w:rPr>
              <w:t>of</w:t>
            </w:r>
            <w:proofErr w:type="spellEnd"/>
            <w:r w:rsidRPr="00470CBF">
              <w:rPr>
                <w:rFonts w:eastAsia="Times New Roman" w:cstheme="minorHAnsi"/>
                <w:color w:val="000000" w:themeColor="text1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470CBF">
              <w:rPr>
                <w:rFonts w:eastAsia="Times New Roman" w:cstheme="minorHAnsi"/>
                <w:color w:val="000000" w:themeColor="text1"/>
                <w:sz w:val="20"/>
                <w:szCs w:val="20"/>
                <w:lang w:eastAsia="de-DE"/>
              </w:rPr>
              <w:t>presentation</w:t>
            </w:r>
            <w:proofErr w:type="spellEnd"/>
          </w:p>
        </w:tc>
        <w:tc>
          <w:tcPr>
            <w:tcW w:w="13604" w:type="dxa"/>
          </w:tcPr>
          <w:p w:rsidR="00470CBF" w:rsidRPr="00470CBF" w:rsidRDefault="00470CBF" w:rsidP="00470CB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bCs w:val="0"/>
                <w:color w:val="000000" w:themeColor="text1"/>
                <w:sz w:val="20"/>
                <w:szCs w:val="20"/>
                <w:lang w:eastAsia="de-DE"/>
              </w:rPr>
            </w:pPr>
          </w:p>
        </w:tc>
      </w:tr>
      <w:tr w:rsidR="00470CBF" w:rsidRPr="00470CBF" w:rsidTr="006E68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noWrap/>
            <w:hideMark/>
          </w:tcPr>
          <w:p w:rsidR="00470CBF" w:rsidRPr="00470CBF" w:rsidRDefault="00470CBF" w:rsidP="00470CBF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eastAsia="de-DE"/>
              </w:rPr>
            </w:pPr>
            <w:r w:rsidRPr="00470CBF">
              <w:rPr>
                <w:rFonts w:eastAsia="Times New Roman" w:cstheme="minorHAnsi"/>
                <w:color w:val="000000" w:themeColor="text1"/>
                <w:sz w:val="20"/>
                <w:szCs w:val="20"/>
                <w:lang w:eastAsia="de-DE"/>
              </w:rPr>
              <w:t>09:00-09:10</w:t>
            </w:r>
          </w:p>
        </w:tc>
        <w:tc>
          <w:tcPr>
            <w:tcW w:w="2552" w:type="dxa"/>
            <w:noWrap/>
            <w:hideMark/>
          </w:tcPr>
          <w:p w:rsidR="00470CBF" w:rsidRPr="001B5501" w:rsidRDefault="00470CBF" w:rsidP="00470C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i/>
                <w:color w:val="000000" w:themeColor="text1"/>
                <w:sz w:val="20"/>
                <w:szCs w:val="20"/>
                <w:lang w:val="en-US" w:eastAsia="de-DE"/>
              </w:rPr>
            </w:pPr>
            <w:r w:rsidRPr="001B5501">
              <w:rPr>
                <w:rFonts w:eastAsia="Times New Roman" w:cstheme="minorHAnsi"/>
                <w:i/>
                <w:color w:val="000000" w:themeColor="text1"/>
                <w:sz w:val="20"/>
                <w:szCs w:val="20"/>
                <w:lang w:val="en-US" w:eastAsia="de-DE"/>
              </w:rPr>
              <w:t xml:space="preserve">Prof. Dr. Djamei &amp; Dr. C. </w:t>
            </w:r>
            <w:proofErr w:type="spellStart"/>
            <w:r w:rsidRPr="001B5501">
              <w:rPr>
                <w:rFonts w:eastAsia="Times New Roman" w:cstheme="minorHAnsi"/>
                <w:i/>
                <w:color w:val="000000" w:themeColor="text1"/>
                <w:sz w:val="20"/>
                <w:szCs w:val="20"/>
                <w:lang w:val="en-US" w:eastAsia="de-DE"/>
              </w:rPr>
              <w:t>Veneault</w:t>
            </w:r>
            <w:proofErr w:type="spellEnd"/>
            <w:r w:rsidRPr="001B5501">
              <w:rPr>
                <w:rFonts w:eastAsia="Times New Roman" w:cstheme="minorHAnsi"/>
                <w:i/>
                <w:color w:val="000000" w:themeColor="text1"/>
                <w:sz w:val="20"/>
                <w:szCs w:val="20"/>
                <w:lang w:val="en-US" w:eastAsia="de-DE"/>
              </w:rPr>
              <w:t>-Fourrey</w:t>
            </w:r>
          </w:p>
        </w:tc>
        <w:tc>
          <w:tcPr>
            <w:tcW w:w="13604" w:type="dxa"/>
            <w:noWrap/>
            <w:hideMark/>
          </w:tcPr>
          <w:p w:rsidR="00470CBF" w:rsidRPr="00470CBF" w:rsidRDefault="00470CBF" w:rsidP="00470C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de-DE"/>
              </w:rPr>
            </w:pPr>
            <w:r w:rsidRPr="001B5501"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  <w:t> </w:t>
            </w:r>
            <w:proofErr w:type="spellStart"/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eastAsia="de-DE"/>
              </w:rPr>
              <w:t>Opening</w:t>
            </w:r>
            <w:proofErr w:type="spellEnd"/>
          </w:p>
        </w:tc>
        <w:tc>
          <w:tcPr>
            <w:tcW w:w="13604" w:type="dxa"/>
          </w:tcPr>
          <w:p w:rsidR="00470CBF" w:rsidRPr="00470CBF" w:rsidRDefault="00470CBF" w:rsidP="00470C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de-DE"/>
              </w:rPr>
            </w:pPr>
          </w:p>
        </w:tc>
      </w:tr>
      <w:tr w:rsidR="00470CBF" w:rsidRPr="00993AD4" w:rsidTr="006E68E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noWrap/>
            <w:hideMark/>
          </w:tcPr>
          <w:p w:rsidR="00470CBF" w:rsidRPr="00470CBF" w:rsidRDefault="00470CBF" w:rsidP="00470CBF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eastAsia="de-DE"/>
              </w:rPr>
            </w:pPr>
            <w:r w:rsidRPr="00470CBF">
              <w:rPr>
                <w:rFonts w:eastAsia="Times New Roman" w:cstheme="minorHAnsi"/>
                <w:color w:val="000000" w:themeColor="text1"/>
                <w:sz w:val="20"/>
                <w:szCs w:val="20"/>
                <w:lang w:eastAsia="de-DE"/>
              </w:rPr>
              <w:t>09:10-09:30</w:t>
            </w:r>
          </w:p>
        </w:tc>
        <w:tc>
          <w:tcPr>
            <w:tcW w:w="2552" w:type="dxa"/>
            <w:noWrap/>
            <w:hideMark/>
          </w:tcPr>
          <w:p w:rsidR="00470CBF" w:rsidRPr="001B5501" w:rsidRDefault="00470CBF" w:rsidP="00470C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color w:val="000000" w:themeColor="text1"/>
                <w:sz w:val="20"/>
                <w:szCs w:val="20"/>
                <w:lang w:eastAsia="de-DE"/>
              </w:rPr>
            </w:pPr>
            <w:r w:rsidRPr="001B5501">
              <w:rPr>
                <w:rFonts w:eastAsia="Times New Roman" w:cstheme="minorHAnsi"/>
                <w:i/>
                <w:color w:val="000000" w:themeColor="text1"/>
                <w:sz w:val="20"/>
                <w:szCs w:val="20"/>
                <w:lang w:eastAsia="de-DE"/>
              </w:rPr>
              <w:t>Prof. Dr. Kahmann</w:t>
            </w:r>
          </w:p>
        </w:tc>
        <w:tc>
          <w:tcPr>
            <w:tcW w:w="13604" w:type="dxa"/>
            <w:noWrap/>
            <w:hideMark/>
          </w:tcPr>
          <w:p w:rsidR="00470CBF" w:rsidRPr="001B5501" w:rsidRDefault="00470CBF" w:rsidP="00470C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</w:pPr>
            <w:r w:rsidRPr="001B5501"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  <w:t xml:space="preserve">The </w:t>
            </w:r>
            <w:proofErr w:type="spellStart"/>
            <w:r w:rsidRPr="001B5501"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  <w:t>Stp</w:t>
            </w:r>
            <w:proofErr w:type="spellEnd"/>
            <w:r w:rsidRPr="001B5501"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  <w:t xml:space="preserve"> complex as new fungicide target.</w:t>
            </w:r>
          </w:p>
        </w:tc>
        <w:tc>
          <w:tcPr>
            <w:tcW w:w="13604" w:type="dxa"/>
          </w:tcPr>
          <w:p w:rsidR="00470CBF" w:rsidRPr="001B5501" w:rsidRDefault="00470CBF" w:rsidP="00470C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</w:pPr>
          </w:p>
        </w:tc>
      </w:tr>
      <w:tr w:rsidR="00470CBF" w:rsidRPr="00993AD4" w:rsidTr="006E68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noWrap/>
            <w:hideMark/>
          </w:tcPr>
          <w:p w:rsidR="00470CBF" w:rsidRPr="00470CBF" w:rsidRDefault="00470CBF" w:rsidP="00470CBF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eastAsia="de-DE"/>
              </w:rPr>
            </w:pPr>
            <w:r w:rsidRPr="00470CBF">
              <w:rPr>
                <w:rFonts w:eastAsia="Times New Roman" w:cstheme="minorHAnsi"/>
                <w:color w:val="000000" w:themeColor="text1"/>
                <w:sz w:val="20"/>
                <w:szCs w:val="20"/>
                <w:lang w:eastAsia="de-DE"/>
              </w:rPr>
              <w:t>9:30-09:50</w:t>
            </w:r>
          </w:p>
        </w:tc>
        <w:tc>
          <w:tcPr>
            <w:tcW w:w="2552" w:type="dxa"/>
            <w:noWrap/>
            <w:hideMark/>
          </w:tcPr>
          <w:p w:rsidR="00470CBF" w:rsidRPr="001B5501" w:rsidRDefault="00470CBF" w:rsidP="00470C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i/>
                <w:color w:val="000000" w:themeColor="text1"/>
                <w:sz w:val="20"/>
                <w:szCs w:val="20"/>
                <w:lang w:eastAsia="de-DE"/>
              </w:rPr>
            </w:pPr>
            <w:r w:rsidRPr="001B5501">
              <w:rPr>
                <w:rFonts w:eastAsia="Times New Roman" w:cstheme="minorHAnsi"/>
                <w:i/>
                <w:color w:val="000000" w:themeColor="text1"/>
                <w:sz w:val="20"/>
                <w:szCs w:val="20"/>
                <w:lang w:eastAsia="de-DE"/>
              </w:rPr>
              <w:t xml:space="preserve">Prof. Dr. </w:t>
            </w:r>
            <w:proofErr w:type="spellStart"/>
            <w:r w:rsidRPr="001B5501">
              <w:rPr>
                <w:rFonts w:eastAsia="Times New Roman" w:cstheme="minorHAnsi"/>
                <w:i/>
                <w:color w:val="000000" w:themeColor="text1"/>
                <w:sz w:val="20"/>
                <w:szCs w:val="20"/>
                <w:lang w:eastAsia="de-DE"/>
              </w:rPr>
              <w:t>Alga</w:t>
            </w:r>
            <w:proofErr w:type="spellEnd"/>
            <w:r w:rsidRPr="001B5501">
              <w:rPr>
                <w:rFonts w:eastAsia="Times New Roman" w:cstheme="minorHAnsi"/>
                <w:i/>
                <w:color w:val="000000" w:themeColor="text1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1B5501">
              <w:rPr>
                <w:rFonts w:eastAsia="Times New Roman" w:cstheme="minorHAnsi"/>
                <w:i/>
                <w:color w:val="000000" w:themeColor="text1"/>
                <w:sz w:val="20"/>
                <w:szCs w:val="20"/>
                <w:lang w:eastAsia="de-DE"/>
              </w:rPr>
              <w:t>Zuccaro</w:t>
            </w:r>
            <w:proofErr w:type="spellEnd"/>
            <w:r w:rsidRPr="001B5501">
              <w:rPr>
                <w:rFonts w:eastAsia="Times New Roman" w:cstheme="minorHAnsi"/>
                <w:i/>
                <w:color w:val="000000" w:themeColor="text1"/>
                <w:sz w:val="20"/>
                <w:szCs w:val="20"/>
                <w:lang w:eastAsia="de-DE"/>
              </w:rPr>
              <w:t xml:space="preserve"> </w:t>
            </w:r>
          </w:p>
        </w:tc>
        <w:tc>
          <w:tcPr>
            <w:tcW w:w="13604" w:type="dxa"/>
            <w:noWrap/>
            <w:hideMark/>
          </w:tcPr>
          <w:p w:rsidR="00470CBF" w:rsidRPr="001B5501" w:rsidRDefault="00470CBF" w:rsidP="00470C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</w:pPr>
            <w:r w:rsidRPr="001B5501"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  <w:t>Immunity signaling and cell death in plant microbe interactions.</w:t>
            </w:r>
          </w:p>
        </w:tc>
        <w:tc>
          <w:tcPr>
            <w:tcW w:w="13604" w:type="dxa"/>
          </w:tcPr>
          <w:p w:rsidR="00470CBF" w:rsidRPr="001B5501" w:rsidRDefault="00470CBF" w:rsidP="00470C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</w:pPr>
          </w:p>
        </w:tc>
      </w:tr>
      <w:tr w:rsidR="00470CBF" w:rsidRPr="001B5501" w:rsidTr="006E68E8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noWrap/>
            <w:hideMark/>
          </w:tcPr>
          <w:p w:rsidR="00470CBF" w:rsidRPr="00470CBF" w:rsidRDefault="00470CBF" w:rsidP="00470CBF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eastAsia="de-DE"/>
              </w:rPr>
            </w:pPr>
            <w:r w:rsidRPr="00470CBF">
              <w:rPr>
                <w:rFonts w:eastAsia="Times New Roman" w:cstheme="minorHAnsi"/>
                <w:color w:val="000000" w:themeColor="text1"/>
                <w:sz w:val="20"/>
                <w:szCs w:val="20"/>
                <w:lang w:eastAsia="de-DE"/>
              </w:rPr>
              <w:t>10:00-10:10</w:t>
            </w:r>
          </w:p>
        </w:tc>
        <w:tc>
          <w:tcPr>
            <w:tcW w:w="2552" w:type="dxa"/>
            <w:noWrap/>
            <w:hideMark/>
          </w:tcPr>
          <w:p w:rsidR="00470CBF" w:rsidRPr="001B5501" w:rsidRDefault="00470CBF" w:rsidP="00470C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color w:val="000000" w:themeColor="text1"/>
                <w:sz w:val="20"/>
                <w:szCs w:val="20"/>
                <w:lang w:eastAsia="de-DE"/>
              </w:rPr>
            </w:pPr>
            <w:r w:rsidRPr="001B5501">
              <w:rPr>
                <w:rFonts w:eastAsia="Times New Roman" w:cstheme="minorHAnsi"/>
                <w:i/>
                <w:color w:val="000000" w:themeColor="text1"/>
                <w:sz w:val="20"/>
                <w:szCs w:val="20"/>
                <w:lang w:eastAsia="de-DE"/>
              </w:rPr>
              <w:t xml:space="preserve">Dr. Mathias Brands </w:t>
            </w:r>
          </w:p>
        </w:tc>
        <w:tc>
          <w:tcPr>
            <w:tcW w:w="13604" w:type="dxa"/>
            <w:hideMark/>
          </w:tcPr>
          <w:p w:rsidR="00444C12" w:rsidRDefault="00470CBF" w:rsidP="00444C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</w:pPr>
            <w:r w:rsidRPr="001B5501"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  <w:t xml:space="preserve">Potential roles for lipids and lipases in nutrition and immunity during symbiotic </w:t>
            </w:r>
          </w:p>
          <w:p w:rsidR="00470CBF" w:rsidRPr="001B5501" w:rsidRDefault="00470CBF" w:rsidP="00444C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</w:pPr>
            <w:proofErr w:type="gramStart"/>
            <w:r w:rsidRPr="001B5501"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  <w:t>plant-microbe</w:t>
            </w:r>
            <w:proofErr w:type="gramEnd"/>
            <w:r w:rsidRPr="001B5501"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  <w:t xml:space="preserve"> interactions.</w:t>
            </w:r>
          </w:p>
        </w:tc>
        <w:tc>
          <w:tcPr>
            <w:tcW w:w="13604" w:type="dxa"/>
          </w:tcPr>
          <w:p w:rsidR="00470CBF" w:rsidRPr="001B5501" w:rsidRDefault="00470CBF" w:rsidP="00470C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</w:pPr>
          </w:p>
        </w:tc>
      </w:tr>
      <w:tr w:rsidR="00470CBF" w:rsidRPr="001B5501" w:rsidTr="006E68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noWrap/>
            <w:hideMark/>
          </w:tcPr>
          <w:p w:rsidR="00470CBF" w:rsidRPr="00470CBF" w:rsidRDefault="00470CBF" w:rsidP="00470CBF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eastAsia="de-DE"/>
              </w:rPr>
            </w:pPr>
            <w:r w:rsidRPr="00470CBF">
              <w:rPr>
                <w:rFonts w:eastAsia="Times New Roman" w:cstheme="minorHAnsi"/>
                <w:color w:val="000000" w:themeColor="text1"/>
                <w:sz w:val="20"/>
                <w:szCs w:val="20"/>
                <w:lang w:eastAsia="de-DE"/>
              </w:rPr>
              <w:t>10:10-10:25</w:t>
            </w:r>
          </w:p>
        </w:tc>
        <w:tc>
          <w:tcPr>
            <w:tcW w:w="2552" w:type="dxa"/>
            <w:noWrap/>
            <w:hideMark/>
          </w:tcPr>
          <w:p w:rsidR="00470CBF" w:rsidRPr="001B5501" w:rsidRDefault="00470CBF" w:rsidP="00470C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i/>
                <w:color w:val="000000" w:themeColor="text1"/>
                <w:sz w:val="20"/>
                <w:szCs w:val="20"/>
                <w:lang w:eastAsia="de-DE"/>
              </w:rPr>
            </w:pPr>
            <w:r w:rsidRPr="001B5501">
              <w:rPr>
                <w:rFonts w:eastAsia="Times New Roman" w:cstheme="minorHAnsi"/>
                <w:i/>
                <w:color w:val="000000" w:themeColor="text1"/>
                <w:sz w:val="20"/>
                <w:szCs w:val="20"/>
                <w:lang w:eastAsia="de-DE"/>
              </w:rPr>
              <w:t xml:space="preserve">Nick </w:t>
            </w:r>
            <w:proofErr w:type="spellStart"/>
            <w:r w:rsidRPr="001B5501">
              <w:rPr>
                <w:rFonts w:eastAsia="Times New Roman" w:cstheme="minorHAnsi"/>
                <w:i/>
                <w:color w:val="000000" w:themeColor="text1"/>
                <w:sz w:val="20"/>
                <w:szCs w:val="20"/>
                <w:lang w:eastAsia="de-DE"/>
              </w:rPr>
              <w:t>Dunken</w:t>
            </w:r>
            <w:proofErr w:type="spellEnd"/>
            <w:r w:rsidRPr="001B5501">
              <w:rPr>
                <w:rFonts w:eastAsia="Times New Roman" w:cstheme="minorHAnsi"/>
                <w:i/>
                <w:color w:val="000000" w:themeColor="text1"/>
                <w:sz w:val="20"/>
                <w:szCs w:val="20"/>
                <w:lang w:eastAsia="de-DE"/>
              </w:rPr>
              <w:t xml:space="preserve"> </w:t>
            </w:r>
          </w:p>
        </w:tc>
        <w:tc>
          <w:tcPr>
            <w:tcW w:w="13604" w:type="dxa"/>
            <w:hideMark/>
          </w:tcPr>
          <w:p w:rsidR="00444C12" w:rsidRDefault="00470CBF" w:rsidP="00444C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</w:pPr>
            <w:r w:rsidRPr="001B5501"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  <w:t xml:space="preserve">A fungal endophyte-generated nucleotide signal regulates cell death and </w:t>
            </w:r>
          </w:p>
          <w:p w:rsidR="00470CBF" w:rsidRPr="001B5501" w:rsidRDefault="00470CBF" w:rsidP="00444C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</w:pPr>
            <w:proofErr w:type="gramStart"/>
            <w:r w:rsidRPr="001B5501"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  <w:t>promotes</w:t>
            </w:r>
            <w:proofErr w:type="gramEnd"/>
            <w:r w:rsidRPr="001B5501"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  <w:t xml:space="preserve"> root colonization.</w:t>
            </w:r>
          </w:p>
        </w:tc>
        <w:tc>
          <w:tcPr>
            <w:tcW w:w="13604" w:type="dxa"/>
          </w:tcPr>
          <w:p w:rsidR="00470CBF" w:rsidRPr="001B5501" w:rsidRDefault="00470CBF" w:rsidP="00470C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</w:pPr>
          </w:p>
        </w:tc>
      </w:tr>
      <w:tr w:rsidR="00470CBF" w:rsidRPr="00993AD4" w:rsidTr="006E68E8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noWrap/>
            <w:hideMark/>
          </w:tcPr>
          <w:p w:rsidR="00470CBF" w:rsidRPr="00470CBF" w:rsidRDefault="00470CBF" w:rsidP="00470CBF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eastAsia="de-DE"/>
              </w:rPr>
            </w:pPr>
            <w:r w:rsidRPr="00470CBF">
              <w:rPr>
                <w:rFonts w:eastAsia="Times New Roman" w:cstheme="minorHAnsi"/>
                <w:color w:val="000000" w:themeColor="text1"/>
                <w:sz w:val="20"/>
                <w:szCs w:val="20"/>
                <w:lang w:eastAsia="de-DE"/>
              </w:rPr>
              <w:t>10:25-10:40</w:t>
            </w:r>
          </w:p>
        </w:tc>
        <w:tc>
          <w:tcPr>
            <w:tcW w:w="2552" w:type="dxa"/>
            <w:noWrap/>
            <w:hideMark/>
          </w:tcPr>
          <w:p w:rsidR="00470CBF" w:rsidRPr="001B5501" w:rsidRDefault="00470CBF" w:rsidP="00470C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color w:val="000000" w:themeColor="text1"/>
                <w:sz w:val="20"/>
                <w:szCs w:val="20"/>
                <w:lang w:eastAsia="de-DE"/>
              </w:rPr>
            </w:pPr>
            <w:r w:rsidRPr="001B5501">
              <w:rPr>
                <w:rFonts w:eastAsia="Times New Roman" w:cstheme="minorHAnsi"/>
                <w:i/>
                <w:color w:val="000000" w:themeColor="text1"/>
                <w:sz w:val="20"/>
                <w:szCs w:val="20"/>
                <w:lang w:eastAsia="de-DE"/>
              </w:rPr>
              <w:t xml:space="preserve">Lisa Mahdi </w:t>
            </w:r>
          </w:p>
        </w:tc>
        <w:tc>
          <w:tcPr>
            <w:tcW w:w="13604" w:type="dxa"/>
            <w:hideMark/>
          </w:tcPr>
          <w:p w:rsidR="00470CBF" w:rsidRPr="001B5501" w:rsidRDefault="00470CBF" w:rsidP="00470C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</w:pPr>
            <w:r w:rsidRPr="001B5501"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  <w:t xml:space="preserve">Fungal root endophytes display trans-kingdom synergistic </w:t>
            </w:r>
            <w:r w:rsidRPr="001B5501"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  <w:br/>
              <w:t>beneficial effects with microbiota in Arabidopsis and barley.</w:t>
            </w:r>
          </w:p>
        </w:tc>
        <w:tc>
          <w:tcPr>
            <w:tcW w:w="13604" w:type="dxa"/>
          </w:tcPr>
          <w:p w:rsidR="00470CBF" w:rsidRPr="001B5501" w:rsidRDefault="00470CBF" w:rsidP="00470C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</w:pPr>
          </w:p>
        </w:tc>
      </w:tr>
      <w:tr w:rsidR="00470CBF" w:rsidRPr="00993AD4" w:rsidTr="006E68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noWrap/>
            <w:hideMark/>
          </w:tcPr>
          <w:p w:rsidR="00470CBF" w:rsidRPr="00470CBF" w:rsidRDefault="00470CBF" w:rsidP="00470CBF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eastAsia="de-DE"/>
              </w:rPr>
            </w:pPr>
            <w:r w:rsidRPr="00470CBF">
              <w:rPr>
                <w:rFonts w:eastAsia="Times New Roman" w:cstheme="minorHAnsi"/>
                <w:color w:val="000000" w:themeColor="text1"/>
                <w:sz w:val="20"/>
                <w:szCs w:val="20"/>
                <w:lang w:eastAsia="de-DE"/>
              </w:rPr>
              <w:t>10:40-10:50</w:t>
            </w:r>
          </w:p>
        </w:tc>
        <w:tc>
          <w:tcPr>
            <w:tcW w:w="2552" w:type="dxa"/>
            <w:noWrap/>
            <w:hideMark/>
          </w:tcPr>
          <w:p w:rsidR="00470CBF" w:rsidRPr="001B5501" w:rsidRDefault="00470CBF" w:rsidP="00470C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i/>
                <w:color w:val="000000" w:themeColor="text1"/>
                <w:sz w:val="20"/>
                <w:szCs w:val="20"/>
                <w:lang w:eastAsia="de-DE"/>
              </w:rPr>
            </w:pPr>
            <w:r w:rsidRPr="001B5501">
              <w:rPr>
                <w:rFonts w:eastAsia="Times New Roman" w:cstheme="minorHAnsi"/>
                <w:i/>
                <w:color w:val="000000" w:themeColor="text1"/>
                <w:sz w:val="20"/>
                <w:szCs w:val="20"/>
                <w:lang w:eastAsia="de-DE"/>
              </w:rPr>
              <w:t xml:space="preserve">Patricia </w:t>
            </w:r>
            <w:proofErr w:type="spellStart"/>
            <w:r w:rsidRPr="001B5501">
              <w:rPr>
                <w:rFonts w:eastAsia="Times New Roman" w:cstheme="minorHAnsi"/>
                <w:i/>
                <w:color w:val="000000" w:themeColor="text1"/>
                <w:sz w:val="20"/>
                <w:szCs w:val="20"/>
                <w:lang w:eastAsia="de-DE"/>
              </w:rPr>
              <w:t>Zecua</w:t>
            </w:r>
            <w:proofErr w:type="spellEnd"/>
            <w:r w:rsidRPr="001B5501">
              <w:rPr>
                <w:rFonts w:eastAsia="Times New Roman" w:cstheme="minorHAnsi"/>
                <w:i/>
                <w:color w:val="000000" w:themeColor="text1"/>
                <w:sz w:val="20"/>
                <w:szCs w:val="20"/>
                <w:lang w:eastAsia="de-DE"/>
              </w:rPr>
              <w:t xml:space="preserve"> </w:t>
            </w:r>
          </w:p>
        </w:tc>
        <w:tc>
          <w:tcPr>
            <w:tcW w:w="13604" w:type="dxa"/>
            <w:hideMark/>
          </w:tcPr>
          <w:p w:rsidR="00470CBF" w:rsidRPr="001B5501" w:rsidRDefault="00470CBF" w:rsidP="00444C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</w:pPr>
            <w:r w:rsidRPr="001B5501"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  <w:t>Dissecting cell death pathways in beneficial plant-fungal interactions.</w:t>
            </w:r>
          </w:p>
        </w:tc>
        <w:tc>
          <w:tcPr>
            <w:tcW w:w="13604" w:type="dxa"/>
          </w:tcPr>
          <w:p w:rsidR="00470CBF" w:rsidRPr="001B5501" w:rsidRDefault="00470CBF" w:rsidP="00470C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</w:pPr>
          </w:p>
        </w:tc>
      </w:tr>
      <w:tr w:rsidR="00470CBF" w:rsidRPr="00470CBF" w:rsidTr="006E68E8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noWrap/>
            <w:hideMark/>
          </w:tcPr>
          <w:p w:rsidR="00470CBF" w:rsidRPr="00470CBF" w:rsidRDefault="00470CBF" w:rsidP="00470CBF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eastAsia="de-DE"/>
              </w:rPr>
            </w:pPr>
            <w:r w:rsidRPr="00470CBF">
              <w:rPr>
                <w:rFonts w:eastAsia="Times New Roman" w:cstheme="minorHAnsi"/>
                <w:color w:val="000000" w:themeColor="text1"/>
                <w:sz w:val="20"/>
                <w:szCs w:val="20"/>
                <w:lang w:eastAsia="de-DE"/>
              </w:rPr>
              <w:t>10:50-11:00</w:t>
            </w:r>
          </w:p>
        </w:tc>
        <w:tc>
          <w:tcPr>
            <w:tcW w:w="2552" w:type="dxa"/>
            <w:noWrap/>
            <w:hideMark/>
          </w:tcPr>
          <w:p w:rsidR="00470CBF" w:rsidRPr="001B5501" w:rsidRDefault="00470CBF" w:rsidP="00470C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color w:val="000000" w:themeColor="text1"/>
                <w:sz w:val="20"/>
                <w:szCs w:val="20"/>
                <w:lang w:eastAsia="de-DE"/>
              </w:rPr>
            </w:pPr>
            <w:r w:rsidRPr="001B5501">
              <w:rPr>
                <w:rFonts w:eastAsia="Times New Roman" w:cstheme="minorHAnsi"/>
                <w:i/>
                <w:color w:val="000000" w:themeColor="text1"/>
                <w:sz w:val="20"/>
                <w:szCs w:val="20"/>
                <w:lang w:eastAsia="de-DE"/>
              </w:rPr>
              <w:t>Marvin Christ (Prof. Gert Bange Lab)</w:t>
            </w:r>
          </w:p>
        </w:tc>
        <w:tc>
          <w:tcPr>
            <w:tcW w:w="13604" w:type="dxa"/>
            <w:noWrap/>
            <w:hideMark/>
          </w:tcPr>
          <w:p w:rsidR="00470CBF" w:rsidRPr="00470CBF" w:rsidRDefault="00470CBF" w:rsidP="00470C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de-DE"/>
              </w:rPr>
            </w:pPr>
            <w:proofErr w:type="spellStart"/>
            <w:r w:rsidRPr="00470CBF">
              <w:rPr>
                <w:rFonts w:eastAsia="Times New Roman" w:cstheme="minorHAnsi"/>
                <w:color w:val="000000" w:themeColor="text1"/>
                <w:sz w:val="20"/>
                <w:szCs w:val="20"/>
                <w:lang w:eastAsia="de-DE"/>
              </w:rPr>
              <w:t>Structural</w:t>
            </w:r>
            <w:proofErr w:type="spellEnd"/>
            <w:r w:rsidRPr="00470CBF">
              <w:rPr>
                <w:rFonts w:eastAsia="Times New Roman" w:cstheme="minorHAnsi"/>
                <w:color w:val="000000" w:themeColor="text1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470CBF">
              <w:rPr>
                <w:rFonts w:eastAsia="Times New Roman" w:cstheme="minorHAnsi"/>
                <w:color w:val="000000" w:themeColor="text1"/>
                <w:sz w:val="20"/>
                <w:szCs w:val="20"/>
                <w:lang w:eastAsia="de-DE"/>
              </w:rPr>
              <w:t>characterization</w:t>
            </w:r>
            <w:proofErr w:type="spellEnd"/>
            <w:r w:rsidRPr="00470CBF">
              <w:rPr>
                <w:rFonts w:eastAsia="Times New Roman" w:cstheme="minorHAnsi"/>
                <w:color w:val="000000" w:themeColor="text1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470CBF">
              <w:rPr>
                <w:rFonts w:eastAsia="Times New Roman" w:cstheme="minorHAnsi"/>
                <w:color w:val="000000" w:themeColor="text1"/>
                <w:sz w:val="20"/>
                <w:szCs w:val="20"/>
                <w:lang w:eastAsia="de-DE"/>
              </w:rPr>
              <w:t>of</w:t>
            </w:r>
            <w:proofErr w:type="spellEnd"/>
            <w:r w:rsidRPr="00470CBF">
              <w:rPr>
                <w:rFonts w:eastAsia="Times New Roman" w:cstheme="minorHAnsi"/>
                <w:color w:val="000000" w:themeColor="text1"/>
                <w:sz w:val="20"/>
                <w:szCs w:val="20"/>
                <w:lang w:eastAsia="de-DE"/>
              </w:rPr>
              <w:t xml:space="preserve"> Umag_00027</w:t>
            </w:r>
          </w:p>
        </w:tc>
        <w:tc>
          <w:tcPr>
            <w:tcW w:w="13604" w:type="dxa"/>
          </w:tcPr>
          <w:p w:rsidR="00470CBF" w:rsidRPr="00470CBF" w:rsidRDefault="00470CBF" w:rsidP="00470C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de-DE"/>
              </w:rPr>
            </w:pPr>
          </w:p>
        </w:tc>
      </w:tr>
      <w:tr w:rsidR="00470CBF" w:rsidRPr="00470CBF" w:rsidTr="006E68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noWrap/>
            <w:hideMark/>
          </w:tcPr>
          <w:p w:rsidR="00470CBF" w:rsidRPr="00470CBF" w:rsidRDefault="00470CBF" w:rsidP="00470CBF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eastAsia="de-DE"/>
              </w:rPr>
            </w:pPr>
            <w:r w:rsidRPr="00470CBF">
              <w:rPr>
                <w:rFonts w:eastAsia="Times New Roman" w:cstheme="minorHAnsi"/>
                <w:color w:val="000000" w:themeColor="text1"/>
                <w:sz w:val="20"/>
                <w:szCs w:val="20"/>
                <w:lang w:eastAsia="de-DE"/>
              </w:rPr>
              <w:t>11:00-11:30</w:t>
            </w:r>
          </w:p>
        </w:tc>
        <w:tc>
          <w:tcPr>
            <w:tcW w:w="2552" w:type="dxa"/>
            <w:noWrap/>
            <w:hideMark/>
          </w:tcPr>
          <w:p w:rsidR="00470CBF" w:rsidRPr="00C37805" w:rsidRDefault="00470CBF" w:rsidP="00470C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i/>
                <w:color w:val="000000" w:themeColor="text1"/>
                <w:sz w:val="20"/>
                <w:szCs w:val="20"/>
                <w:lang w:eastAsia="de-DE"/>
              </w:rPr>
            </w:pPr>
            <w:r w:rsidRPr="00C37805">
              <w:rPr>
                <w:rFonts w:eastAsia="Times New Roman" w:cstheme="minorHAnsi"/>
                <w:b/>
                <w:i/>
                <w:color w:val="000000" w:themeColor="text1"/>
                <w:sz w:val="20"/>
                <w:szCs w:val="20"/>
                <w:highlight w:val="yellow"/>
                <w:lang w:eastAsia="de-DE"/>
              </w:rPr>
              <w:t>Coffee break</w:t>
            </w:r>
          </w:p>
        </w:tc>
        <w:tc>
          <w:tcPr>
            <w:tcW w:w="13604" w:type="dxa"/>
            <w:noWrap/>
            <w:hideMark/>
          </w:tcPr>
          <w:p w:rsidR="00470CBF" w:rsidRPr="00470CBF" w:rsidRDefault="00470CBF" w:rsidP="00470C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de-DE"/>
              </w:rPr>
            </w:pPr>
            <w:r w:rsidRPr="00470CBF">
              <w:rPr>
                <w:rFonts w:eastAsia="Times New Roman" w:cstheme="minorHAnsi"/>
                <w:color w:val="000000" w:themeColor="text1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3604" w:type="dxa"/>
          </w:tcPr>
          <w:p w:rsidR="00470CBF" w:rsidRPr="00470CBF" w:rsidRDefault="00470CBF" w:rsidP="00470C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de-DE"/>
              </w:rPr>
            </w:pPr>
          </w:p>
        </w:tc>
      </w:tr>
      <w:tr w:rsidR="00470CBF" w:rsidRPr="00993AD4" w:rsidTr="006E68E8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noWrap/>
            <w:hideMark/>
          </w:tcPr>
          <w:p w:rsidR="00470CBF" w:rsidRPr="00470CBF" w:rsidRDefault="00470CBF" w:rsidP="00470CBF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eastAsia="de-DE"/>
              </w:rPr>
            </w:pPr>
            <w:r w:rsidRPr="00470CBF">
              <w:rPr>
                <w:rFonts w:eastAsia="Times New Roman" w:cstheme="minorHAnsi"/>
                <w:color w:val="000000" w:themeColor="text1"/>
                <w:sz w:val="20"/>
                <w:szCs w:val="20"/>
                <w:lang w:eastAsia="de-DE"/>
              </w:rPr>
              <w:t>11:30 - 11:50</w:t>
            </w:r>
          </w:p>
        </w:tc>
        <w:tc>
          <w:tcPr>
            <w:tcW w:w="2552" w:type="dxa"/>
            <w:noWrap/>
            <w:hideMark/>
          </w:tcPr>
          <w:p w:rsidR="00470CBF" w:rsidRPr="001B5501" w:rsidRDefault="00470CBF" w:rsidP="00470C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color w:val="000000" w:themeColor="text1"/>
                <w:sz w:val="20"/>
                <w:szCs w:val="20"/>
                <w:lang w:eastAsia="de-DE"/>
              </w:rPr>
            </w:pPr>
            <w:r w:rsidRPr="001B5501">
              <w:rPr>
                <w:rFonts w:eastAsia="Times New Roman" w:cstheme="minorHAnsi"/>
                <w:i/>
                <w:color w:val="000000" w:themeColor="text1"/>
                <w:sz w:val="20"/>
                <w:szCs w:val="20"/>
                <w:lang w:eastAsia="de-DE"/>
              </w:rPr>
              <w:t>Dr. Sébastien Duplessis</w:t>
            </w:r>
          </w:p>
        </w:tc>
        <w:tc>
          <w:tcPr>
            <w:tcW w:w="13604" w:type="dxa"/>
            <w:hideMark/>
          </w:tcPr>
          <w:p w:rsidR="00470CBF" w:rsidRPr="001B5501" w:rsidRDefault="00470CBF" w:rsidP="00470C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</w:pPr>
            <w:r w:rsidRPr="001B5501"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  <w:t xml:space="preserve">Overview of the IAM transversal project on Rust genomics and the </w:t>
            </w:r>
          </w:p>
          <w:p w:rsidR="00470CBF" w:rsidRPr="001B5501" w:rsidRDefault="00470CBF" w:rsidP="00470C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</w:pPr>
            <w:r w:rsidRPr="001B5501"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  <w:t>Poplar-</w:t>
            </w:r>
            <w:proofErr w:type="spellStart"/>
            <w:r w:rsidRPr="001B5501"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  <w:t>Melampsora</w:t>
            </w:r>
            <w:proofErr w:type="spellEnd"/>
            <w:r w:rsidRPr="001B5501"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  <w:t xml:space="preserve"> interaction: progress in </w:t>
            </w:r>
            <w:proofErr w:type="spellStart"/>
            <w:r w:rsidRPr="001B5501"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  <w:t>covid</w:t>
            </w:r>
            <w:proofErr w:type="spellEnd"/>
            <w:r w:rsidRPr="001B5501"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  <w:t xml:space="preserve"> mode.</w:t>
            </w:r>
          </w:p>
        </w:tc>
        <w:tc>
          <w:tcPr>
            <w:tcW w:w="13604" w:type="dxa"/>
          </w:tcPr>
          <w:p w:rsidR="00470CBF" w:rsidRPr="001B5501" w:rsidRDefault="00470CBF" w:rsidP="00470C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</w:pPr>
          </w:p>
        </w:tc>
      </w:tr>
      <w:tr w:rsidR="00470CBF" w:rsidRPr="00993AD4" w:rsidTr="006E68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noWrap/>
            <w:hideMark/>
          </w:tcPr>
          <w:p w:rsidR="00470CBF" w:rsidRPr="00470CBF" w:rsidRDefault="00470CBF" w:rsidP="00470CBF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eastAsia="de-DE"/>
              </w:rPr>
            </w:pPr>
            <w:r w:rsidRPr="00470CBF">
              <w:rPr>
                <w:rFonts w:eastAsia="Times New Roman" w:cstheme="minorHAnsi"/>
                <w:color w:val="000000" w:themeColor="text1"/>
                <w:sz w:val="20"/>
                <w:szCs w:val="20"/>
                <w:lang w:eastAsia="de-DE"/>
              </w:rPr>
              <w:t>12:00-12:10</w:t>
            </w:r>
          </w:p>
        </w:tc>
        <w:tc>
          <w:tcPr>
            <w:tcW w:w="2552" w:type="dxa"/>
            <w:noWrap/>
            <w:hideMark/>
          </w:tcPr>
          <w:p w:rsidR="00470CBF" w:rsidRPr="001B5501" w:rsidRDefault="00470CBF" w:rsidP="00470C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i/>
                <w:color w:val="000000" w:themeColor="text1"/>
                <w:sz w:val="20"/>
                <w:szCs w:val="20"/>
                <w:lang w:eastAsia="de-DE"/>
              </w:rPr>
            </w:pPr>
            <w:r w:rsidRPr="001B5501">
              <w:rPr>
                <w:rFonts w:eastAsia="Times New Roman" w:cstheme="minorHAnsi"/>
                <w:i/>
                <w:color w:val="000000" w:themeColor="text1"/>
                <w:sz w:val="20"/>
                <w:szCs w:val="20"/>
                <w:lang w:eastAsia="de-DE"/>
              </w:rPr>
              <w:t xml:space="preserve">Julie </w:t>
            </w:r>
            <w:proofErr w:type="spellStart"/>
            <w:r w:rsidRPr="001B5501">
              <w:rPr>
                <w:rFonts w:eastAsia="Times New Roman" w:cstheme="minorHAnsi"/>
                <w:i/>
                <w:color w:val="000000" w:themeColor="text1"/>
                <w:sz w:val="20"/>
                <w:szCs w:val="20"/>
                <w:lang w:eastAsia="de-DE"/>
              </w:rPr>
              <w:t>Lintz</w:t>
            </w:r>
            <w:proofErr w:type="spellEnd"/>
          </w:p>
        </w:tc>
        <w:tc>
          <w:tcPr>
            <w:tcW w:w="13604" w:type="dxa"/>
            <w:hideMark/>
          </w:tcPr>
          <w:p w:rsidR="00470CBF" w:rsidRPr="001B5501" w:rsidRDefault="00470CBF" w:rsidP="00470C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</w:pPr>
            <w:r w:rsidRPr="001B5501"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  <w:t xml:space="preserve">Are RISPs (Rust Induced Secreted Proteins) novel plant defense peptides </w:t>
            </w:r>
          </w:p>
          <w:p w:rsidR="00470CBF" w:rsidRPr="001B5501" w:rsidRDefault="00470CBF" w:rsidP="00470C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</w:pPr>
            <w:proofErr w:type="gramStart"/>
            <w:r w:rsidRPr="001B5501"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  <w:t>with</w:t>
            </w:r>
            <w:proofErr w:type="gramEnd"/>
            <w:r w:rsidRPr="001B5501"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  <w:t xml:space="preserve"> both antifungal and elicitor activities?</w:t>
            </w:r>
          </w:p>
        </w:tc>
        <w:tc>
          <w:tcPr>
            <w:tcW w:w="13604" w:type="dxa"/>
          </w:tcPr>
          <w:p w:rsidR="00470CBF" w:rsidRPr="001B5501" w:rsidRDefault="00470CBF" w:rsidP="00470C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</w:pPr>
          </w:p>
        </w:tc>
      </w:tr>
      <w:tr w:rsidR="00470CBF" w:rsidRPr="00993AD4" w:rsidTr="006E68E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noWrap/>
            <w:hideMark/>
          </w:tcPr>
          <w:p w:rsidR="00470CBF" w:rsidRPr="00470CBF" w:rsidRDefault="00470CBF" w:rsidP="00470CBF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eastAsia="de-DE"/>
              </w:rPr>
            </w:pPr>
            <w:r w:rsidRPr="00470CBF">
              <w:rPr>
                <w:rFonts w:eastAsia="Times New Roman" w:cstheme="minorHAnsi"/>
                <w:color w:val="000000" w:themeColor="text1"/>
                <w:sz w:val="20"/>
                <w:szCs w:val="20"/>
                <w:lang w:eastAsia="de-DE"/>
              </w:rPr>
              <w:t>12:10-12:30</w:t>
            </w:r>
          </w:p>
        </w:tc>
        <w:tc>
          <w:tcPr>
            <w:tcW w:w="2552" w:type="dxa"/>
            <w:noWrap/>
            <w:hideMark/>
          </w:tcPr>
          <w:p w:rsidR="00470CBF" w:rsidRPr="001B5501" w:rsidRDefault="00470CBF" w:rsidP="00470C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color w:val="000000" w:themeColor="text1"/>
                <w:sz w:val="20"/>
                <w:szCs w:val="20"/>
                <w:lang w:eastAsia="de-DE"/>
              </w:rPr>
            </w:pPr>
            <w:r w:rsidRPr="001B5501">
              <w:rPr>
                <w:rFonts w:eastAsia="Times New Roman" w:cstheme="minorHAnsi"/>
                <w:i/>
                <w:color w:val="000000" w:themeColor="text1"/>
                <w:sz w:val="20"/>
                <w:szCs w:val="20"/>
                <w:lang w:eastAsia="de-DE"/>
              </w:rPr>
              <w:t xml:space="preserve">Dr. Claire </w:t>
            </w:r>
            <w:proofErr w:type="spellStart"/>
            <w:r w:rsidRPr="001B5501">
              <w:rPr>
                <w:rFonts w:eastAsia="Times New Roman" w:cstheme="minorHAnsi"/>
                <w:i/>
                <w:color w:val="000000" w:themeColor="text1"/>
                <w:sz w:val="20"/>
                <w:szCs w:val="20"/>
                <w:lang w:eastAsia="de-DE"/>
              </w:rPr>
              <w:t>Veneault</w:t>
            </w:r>
            <w:proofErr w:type="spellEnd"/>
            <w:r w:rsidRPr="001B5501">
              <w:rPr>
                <w:rFonts w:eastAsia="Times New Roman" w:cstheme="minorHAnsi"/>
                <w:i/>
                <w:color w:val="000000" w:themeColor="text1"/>
                <w:sz w:val="20"/>
                <w:szCs w:val="20"/>
                <w:lang w:eastAsia="de-DE"/>
              </w:rPr>
              <w:t>-Fourrey</w:t>
            </w:r>
          </w:p>
        </w:tc>
        <w:tc>
          <w:tcPr>
            <w:tcW w:w="13604" w:type="dxa"/>
            <w:hideMark/>
          </w:tcPr>
          <w:p w:rsidR="00470CBF" w:rsidRPr="001B5501" w:rsidRDefault="00470CBF" w:rsidP="00470C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</w:pPr>
            <w:r w:rsidRPr="001B5501"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  <w:t xml:space="preserve">The study of symbiotic effectors: </w:t>
            </w:r>
            <w:proofErr w:type="gramStart"/>
            <w:r w:rsidRPr="001B5501"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  <w:t>w</w:t>
            </w:r>
            <w:r w:rsidR="005A4C85" w:rsidRPr="001B5501"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  <w:t>hat's</w:t>
            </w:r>
            <w:proofErr w:type="gramEnd"/>
            <w:r w:rsidR="005A4C85" w:rsidRPr="001B5501"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  <w:t xml:space="preserve"> next</w:t>
            </w:r>
            <w:r w:rsidRPr="001B5501"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  <w:t xml:space="preserve">? </w:t>
            </w:r>
          </w:p>
        </w:tc>
        <w:tc>
          <w:tcPr>
            <w:tcW w:w="13604" w:type="dxa"/>
          </w:tcPr>
          <w:p w:rsidR="00470CBF" w:rsidRPr="001B5501" w:rsidRDefault="00470CBF" w:rsidP="00470C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</w:pPr>
          </w:p>
        </w:tc>
      </w:tr>
      <w:tr w:rsidR="00470CBF" w:rsidRPr="00993AD4" w:rsidTr="006E68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noWrap/>
            <w:hideMark/>
          </w:tcPr>
          <w:p w:rsidR="00470CBF" w:rsidRPr="00470CBF" w:rsidRDefault="00470CBF" w:rsidP="00470CBF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eastAsia="de-DE"/>
              </w:rPr>
            </w:pPr>
            <w:r w:rsidRPr="00470CBF">
              <w:rPr>
                <w:rFonts w:eastAsia="Times New Roman" w:cstheme="minorHAnsi"/>
                <w:color w:val="000000" w:themeColor="text1"/>
                <w:sz w:val="20"/>
                <w:szCs w:val="20"/>
                <w:lang w:eastAsia="de-DE"/>
              </w:rPr>
              <w:t>12:30-12:40</w:t>
            </w:r>
          </w:p>
        </w:tc>
        <w:tc>
          <w:tcPr>
            <w:tcW w:w="2552" w:type="dxa"/>
            <w:noWrap/>
            <w:hideMark/>
          </w:tcPr>
          <w:p w:rsidR="00470CBF" w:rsidRPr="001B5501" w:rsidRDefault="00470CBF" w:rsidP="00470C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i/>
                <w:color w:val="000000" w:themeColor="text1"/>
                <w:sz w:val="20"/>
                <w:szCs w:val="20"/>
                <w:lang w:val="en-US" w:eastAsia="de-DE"/>
              </w:rPr>
            </w:pPr>
            <w:r w:rsidRPr="001B5501">
              <w:rPr>
                <w:rFonts w:eastAsia="Times New Roman" w:cstheme="minorHAnsi"/>
                <w:i/>
                <w:color w:val="000000" w:themeColor="text1"/>
                <w:sz w:val="20"/>
                <w:szCs w:val="20"/>
                <w:lang w:val="en-US" w:eastAsia="de-DE"/>
              </w:rPr>
              <w:t>Dr. José-Eduardo Marques-Galvez</w:t>
            </w:r>
          </w:p>
        </w:tc>
        <w:tc>
          <w:tcPr>
            <w:tcW w:w="13604" w:type="dxa"/>
            <w:hideMark/>
          </w:tcPr>
          <w:p w:rsidR="005A4C85" w:rsidRPr="001B5501" w:rsidRDefault="00470CBF" w:rsidP="005A4C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</w:pPr>
            <w:r w:rsidRPr="001B5501"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  <w:t>The role of Poplar MYC2 in ectomycorrhizal symbiosis:</w:t>
            </w:r>
          </w:p>
          <w:p w:rsidR="00470CBF" w:rsidRPr="001B5501" w:rsidRDefault="00470CBF" w:rsidP="005A4C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</w:pPr>
            <w:r w:rsidRPr="001B5501"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  <w:t xml:space="preserve"> </w:t>
            </w:r>
            <w:proofErr w:type="gramStart"/>
            <w:r w:rsidRPr="001B5501"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  <w:t>from</w:t>
            </w:r>
            <w:proofErr w:type="gramEnd"/>
            <w:r w:rsidRPr="001B5501"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  <w:t xml:space="preserve"> effectors to terpene synthases.</w:t>
            </w:r>
          </w:p>
        </w:tc>
        <w:tc>
          <w:tcPr>
            <w:tcW w:w="13604" w:type="dxa"/>
          </w:tcPr>
          <w:p w:rsidR="00470CBF" w:rsidRPr="001B5501" w:rsidRDefault="00470CBF" w:rsidP="00470C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</w:pPr>
          </w:p>
        </w:tc>
      </w:tr>
      <w:tr w:rsidR="00470CBF" w:rsidRPr="00993AD4" w:rsidTr="006E68E8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noWrap/>
            <w:hideMark/>
          </w:tcPr>
          <w:p w:rsidR="00470CBF" w:rsidRPr="00470CBF" w:rsidRDefault="00470CBF" w:rsidP="00470CBF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eastAsia="de-DE"/>
              </w:rPr>
            </w:pPr>
            <w:r w:rsidRPr="00470CBF">
              <w:rPr>
                <w:rFonts w:eastAsia="Times New Roman" w:cstheme="minorHAnsi"/>
                <w:color w:val="000000" w:themeColor="text1"/>
                <w:sz w:val="20"/>
                <w:szCs w:val="20"/>
                <w:lang w:eastAsia="de-DE"/>
              </w:rPr>
              <w:t>12:40-12:50</w:t>
            </w:r>
          </w:p>
        </w:tc>
        <w:tc>
          <w:tcPr>
            <w:tcW w:w="2552" w:type="dxa"/>
            <w:noWrap/>
            <w:hideMark/>
          </w:tcPr>
          <w:p w:rsidR="00470CBF" w:rsidRPr="001B5501" w:rsidRDefault="00470CBF" w:rsidP="00470C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color w:val="000000" w:themeColor="text1"/>
                <w:sz w:val="20"/>
                <w:szCs w:val="20"/>
                <w:lang w:eastAsia="de-DE"/>
              </w:rPr>
            </w:pPr>
            <w:r w:rsidRPr="001B5501">
              <w:rPr>
                <w:rFonts w:eastAsia="Times New Roman" w:cstheme="minorHAnsi"/>
                <w:i/>
                <w:color w:val="000000" w:themeColor="text1"/>
                <w:sz w:val="20"/>
                <w:szCs w:val="20"/>
                <w:lang w:eastAsia="de-DE"/>
              </w:rPr>
              <w:t xml:space="preserve">Dr. Aurélie </w:t>
            </w:r>
            <w:proofErr w:type="spellStart"/>
            <w:r w:rsidRPr="001B5501">
              <w:rPr>
                <w:rFonts w:eastAsia="Times New Roman" w:cstheme="minorHAnsi"/>
                <w:i/>
                <w:color w:val="000000" w:themeColor="text1"/>
                <w:sz w:val="20"/>
                <w:szCs w:val="20"/>
                <w:lang w:eastAsia="de-DE"/>
              </w:rPr>
              <w:t>Deveau</w:t>
            </w:r>
            <w:proofErr w:type="spellEnd"/>
          </w:p>
        </w:tc>
        <w:tc>
          <w:tcPr>
            <w:tcW w:w="13604" w:type="dxa"/>
            <w:hideMark/>
          </w:tcPr>
          <w:p w:rsidR="00470CBF" w:rsidRPr="001B5501" w:rsidRDefault="00470CBF" w:rsidP="005A4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</w:pPr>
            <w:proofErr w:type="spellStart"/>
            <w:r w:rsidRPr="001B5501"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  <w:t>Endophytic</w:t>
            </w:r>
            <w:proofErr w:type="spellEnd"/>
            <w:r w:rsidRPr="001B5501"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  <w:t xml:space="preserve"> </w:t>
            </w:r>
            <w:proofErr w:type="spellStart"/>
            <w:r w:rsidRPr="001B5501"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  <w:t>colonisation</w:t>
            </w:r>
            <w:proofErr w:type="spellEnd"/>
            <w:r w:rsidRPr="001B5501"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  <w:t xml:space="preserve"> of poplar tissues: easy to enter but hard to stay?</w:t>
            </w:r>
          </w:p>
        </w:tc>
        <w:tc>
          <w:tcPr>
            <w:tcW w:w="13604" w:type="dxa"/>
          </w:tcPr>
          <w:p w:rsidR="00470CBF" w:rsidRPr="001B5501" w:rsidRDefault="00470CBF" w:rsidP="00470C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</w:pPr>
          </w:p>
        </w:tc>
      </w:tr>
      <w:tr w:rsidR="00470CBF" w:rsidRPr="00993AD4" w:rsidTr="006E68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noWrap/>
            <w:hideMark/>
          </w:tcPr>
          <w:p w:rsidR="00470CBF" w:rsidRPr="00470CBF" w:rsidRDefault="00470CBF" w:rsidP="00470CBF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eastAsia="de-DE"/>
              </w:rPr>
            </w:pPr>
            <w:r w:rsidRPr="00470CBF">
              <w:rPr>
                <w:rFonts w:eastAsia="Times New Roman" w:cstheme="minorHAnsi"/>
                <w:color w:val="000000" w:themeColor="text1"/>
                <w:sz w:val="20"/>
                <w:szCs w:val="20"/>
                <w:lang w:eastAsia="de-DE"/>
              </w:rPr>
              <w:t>12:50-13:00</w:t>
            </w:r>
          </w:p>
        </w:tc>
        <w:tc>
          <w:tcPr>
            <w:tcW w:w="2552" w:type="dxa"/>
            <w:noWrap/>
            <w:hideMark/>
          </w:tcPr>
          <w:p w:rsidR="00470CBF" w:rsidRPr="001B5501" w:rsidRDefault="00470CBF" w:rsidP="00470C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i/>
                <w:color w:val="000000" w:themeColor="text1"/>
                <w:sz w:val="20"/>
                <w:szCs w:val="20"/>
                <w:lang w:eastAsia="de-DE"/>
              </w:rPr>
            </w:pPr>
            <w:r w:rsidRPr="001B5501">
              <w:rPr>
                <w:rFonts w:eastAsia="Times New Roman" w:cstheme="minorHAnsi"/>
                <w:i/>
                <w:color w:val="000000" w:themeColor="text1"/>
                <w:sz w:val="20"/>
                <w:szCs w:val="20"/>
                <w:lang w:eastAsia="de-DE"/>
              </w:rPr>
              <w:t xml:space="preserve">Félix </w:t>
            </w:r>
            <w:proofErr w:type="spellStart"/>
            <w:r w:rsidRPr="001B5501">
              <w:rPr>
                <w:rFonts w:eastAsia="Times New Roman" w:cstheme="minorHAnsi"/>
                <w:i/>
                <w:color w:val="000000" w:themeColor="text1"/>
                <w:sz w:val="20"/>
                <w:szCs w:val="20"/>
                <w:lang w:eastAsia="de-DE"/>
              </w:rPr>
              <w:t>Fracchia</w:t>
            </w:r>
            <w:proofErr w:type="spellEnd"/>
          </w:p>
        </w:tc>
        <w:tc>
          <w:tcPr>
            <w:tcW w:w="13604" w:type="dxa"/>
            <w:hideMark/>
          </w:tcPr>
          <w:p w:rsidR="00470CBF" w:rsidRPr="001B5501" w:rsidRDefault="00470CBF" w:rsidP="00470C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</w:pPr>
            <w:r w:rsidRPr="001B5501"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  <w:t>Is ethylene altering above and belowground poplar fungal communities?</w:t>
            </w:r>
          </w:p>
        </w:tc>
        <w:tc>
          <w:tcPr>
            <w:tcW w:w="13604" w:type="dxa"/>
          </w:tcPr>
          <w:p w:rsidR="00470CBF" w:rsidRPr="001B5501" w:rsidRDefault="00470CBF" w:rsidP="00470C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</w:pPr>
          </w:p>
        </w:tc>
      </w:tr>
      <w:tr w:rsidR="00470CBF" w:rsidRPr="00470CBF" w:rsidTr="006E68E8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noWrap/>
            <w:hideMark/>
          </w:tcPr>
          <w:p w:rsidR="00470CBF" w:rsidRPr="00470CBF" w:rsidRDefault="00470CBF" w:rsidP="00470CBF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eastAsia="de-DE"/>
              </w:rPr>
            </w:pPr>
            <w:r w:rsidRPr="00470CBF">
              <w:rPr>
                <w:rFonts w:eastAsia="Times New Roman" w:cstheme="minorHAnsi"/>
                <w:color w:val="000000" w:themeColor="text1"/>
                <w:sz w:val="20"/>
                <w:szCs w:val="20"/>
                <w:lang w:eastAsia="de-DE"/>
              </w:rPr>
              <w:t>13:00-14:30</w:t>
            </w:r>
          </w:p>
        </w:tc>
        <w:tc>
          <w:tcPr>
            <w:tcW w:w="2552" w:type="dxa"/>
            <w:noWrap/>
            <w:hideMark/>
          </w:tcPr>
          <w:p w:rsidR="00470CBF" w:rsidRPr="00C37805" w:rsidRDefault="00470CBF" w:rsidP="00470C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i/>
                <w:color w:val="000000" w:themeColor="text1"/>
                <w:sz w:val="20"/>
                <w:szCs w:val="20"/>
                <w:lang w:eastAsia="de-DE"/>
              </w:rPr>
            </w:pPr>
            <w:r w:rsidRPr="00C37805">
              <w:rPr>
                <w:rFonts w:eastAsia="Times New Roman" w:cstheme="minorHAnsi"/>
                <w:b/>
                <w:i/>
                <w:color w:val="000000" w:themeColor="text1"/>
                <w:sz w:val="20"/>
                <w:szCs w:val="20"/>
                <w:highlight w:val="yellow"/>
                <w:lang w:eastAsia="de-DE"/>
              </w:rPr>
              <w:t>LUNCH</w:t>
            </w:r>
          </w:p>
        </w:tc>
        <w:tc>
          <w:tcPr>
            <w:tcW w:w="13604" w:type="dxa"/>
            <w:noWrap/>
            <w:hideMark/>
          </w:tcPr>
          <w:p w:rsidR="00470CBF" w:rsidRPr="00470CBF" w:rsidRDefault="00470CBF" w:rsidP="005A4C85">
            <w:pPr>
              <w:ind w:firstLine="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de-DE"/>
              </w:rPr>
            </w:pPr>
            <w:r w:rsidRPr="00470CBF">
              <w:rPr>
                <w:rFonts w:eastAsia="Times New Roman" w:cstheme="minorHAnsi"/>
                <w:color w:val="000000" w:themeColor="text1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3604" w:type="dxa"/>
          </w:tcPr>
          <w:p w:rsidR="00470CBF" w:rsidRPr="00470CBF" w:rsidRDefault="00470CBF" w:rsidP="00470C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de-DE"/>
              </w:rPr>
            </w:pPr>
          </w:p>
        </w:tc>
      </w:tr>
      <w:tr w:rsidR="00470CBF" w:rsidRPr="00993AD4" w:rsidTr="006E68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noWrap/>
            <w:hideMark/>
          </w:tcPr>
          <w:p w:rsidR="00470CBF" w:rsidRPr="00470CBF" w:rsidRDefault="00470CBF" w:rsidP="00470CBF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eastAsia="de-DE"/>
              </w:rPr>
            </w:pPr>
            <w:r w:rsidRPr="00470CBF">
              <w:rPr>
                <w:rFonts w:eastAsia="Times New Roman" w:cstheme="minorHAnsi"/>
                <w:color w:val="000000" w:themeColor="text1"/>
                <w:sz w:val="20"/>
                <w:szCs w:val="20"/>
                <w:lang w:eastAsia="de-DE"/>
              </w:rPr>
              <w:t>14:30-14:50</w:t>
            </w:r>
          </w:p>
        </w:tc>
        <w:tc>
          <w:tcPr>
            <w:tcW w:w="2552" w:type="dxa"/>
            <w:noWrap/>
            <w:hideMark/>
          </w:tcPr>
          <w:p w:rsidR="00470CBF" w:rsidRPr="001B5501" w:rsidRDefault="00470CBF" w:rsidP="00470C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i/>
                <w:color w:val="000000" w:themeColor="text1"/>
                <w:sz w:val="20"/>
                <w:szCs w:val="20"/>
                <w:lang w:eastAsia="de-DE"/>
              </w:rPr>
            </w:pPr>
            <w:r w:rsidRPr="001B5501">
              <w:rPr>
                <w:rFonts w:eastAsia="Times New Roman" w:cstheme="minorHAnsi"/>
                <w:i/>
                <w:color w:val="000000" w:themeColor="text1"/>
                <w:sz w:val="20"/>
                <w:szCs w:val="20"/>
                <w:lang w:eastAsia="de-DE"/>
              </w:rPr>
              <w:t>Prof. Dr. Armin Djamei</w:t>
            </w:r>
          </w:p>
        </w:tc>
        <w:tc>
          <w:tcPr>
            <w:tcW w:w="13604" w:type="dxa"/>
            <w:noWrap/>
            <w:hideMark/>
          </w:tcPr>
          <w:p w:rsidR="00470CBF" w:rsidRPr="001B5501" w:rsidRDefault="00470CBF" w:rsidP="00470C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</w:pPr>
            <w:r w:rsidRPr="001B5501"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  <w:t xml:space="preserve">Nine Years of </w:t>
            </w:r>
            <w:proofErr w:type="spellStart"/>
            <w:r w:rsidRPr="001B5501"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  <w:t>effectomics</w:t>
            </w:r>
            <w:proofErr w:type="spellEnd"/>
            <w:r w:rsidRPr="001B5501"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  <w:t xml:space="preserve"> in </w:t>
            </w:r>
            <w:proofErr w:type="spellStart"/>
            <w:r w:rsidRPr="001B5501"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  <w:t>Ustilago</w:t>
            </w:r>
            <w:proofErr w:type="spellEnd"/>
            <w:r w:rsidRPr="001B5501"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  <w:t xml:space="preserve"> </w:t>
            </w:r>
            <w:proofErr w:type="spellStart"/>
            <w:r w:rsidRPr="001B5501"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  <w:t>maydis</w:t>
            </w:r>
            <w:proofErr w:type="spellEnd"/>
            <w:r w:rsidRPr="001B5501"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  <w:t>.</w:t>
            </w:r>
          </w:p>
        </w:tc>
        <w:tc>
          <w:tcPr>
            <w:tcW w:w="13604" w:type="dxa"/>
          </w:tcPr>
          <w:p w:rsidR="00470CBF" w:rsidRPr="001B5501" w:rsidRDefault="00470CBF" w:rsidP="00470C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</w:pPr>
          </w:p>
        </w:tc>
      </w:tr>
      <w:tr w:rsidR="00470CBF" w:rsidRPr="00993AD4" w:rsidTr="006E68E8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noWrap/>
            <w:hideMark/>
          </w:tcPr>
          <w:p w:rsidR="00470CBF" w:rsidRPr="00470CBF" w:rsidRDefault="00470CBF" w:rsidP="00470CBF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eastAsia="de-DE"/>
              </w:rPr>
            </w:pPr>
            <w:r w:rsidRPr="00470CBF">
              <w:rPr>
                <w:rFonts w:eastAsia="Times New Roman" w:cstheme="minorHAnsi"/>
                <w:color w:val="000000" w:themeColor="text1"/>
                <w:sz w:val="20"/>
                <w:szCs w:val="20"/>
                <w:lang w:eastAsia="de-DE"/>
              </w:rPr>
              <w:t>14:50-15:00</w:t>
            </w:r>
          </w:p>
        </w:tc>
        <w:tc>
          <w:tcPr>
            <w:tcW w:w="2552" w:type="dxa"/>
            <w:noWrap/>
            <w:hideMark/>
          </w:tcPr>
          <w:p w:rsidR="00470CBF" w:rsidRPr="001B5501" w:rsidRDefault="00470CBF" w:rsidP="00470C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color w:val="000000" w:themeColor="text1"/>
                <w:sz w:val="20"/>
                <w:szCs w:val="20"/>
                <w:lang w:eastAsia="de-DE"/>
              </w:rPr>
            </w:pPr>
            <w:r w:rsidRPr="001B5501">
              <w:rPr>
                <w:rFonts w:eastAsia="Times New Roman" w:cstheme="minorHAnsi"/>
                <w:i/>
                <w:color w:val="000000" w:themeColor="text1"/>
                <w:sz w:val="20"/>
                <w:szCs w:val="20"/>
                <w:lang w:eastAsia="de-DE"/>
              </w:rPr>
              <w:t>Dr. Maxim Prokchorchik</w:t>
            </w:r>
          </w:p>
        </w:tc>
        <w:tc>
          <w:tcPr>
            <w:tcW w:w="13604" w:type="dxa"/>
            <w:hideMark/>
          </w:tcPr>
          <w:p w:rsidR="00470CBF" w:rsidRPr="001B5501" w:rsidRDefault="00470CBF" w:rsidP="00470C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</w:pPr>
            <w:r w:rsidRPr="001B5501"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  <w:t xml:space="preserve">A ROS-suppressing secreted protein from </w:t>
            </w:r>
            <w:proofErr w:type="spellStart"/>
            <w:r w:rsidRPr="001B5501">
              <w:rPr>
                <w:rFonts w:eastAsia="Times New Roman" w:cstheme="minorHAnsi"/>
                <w:i/>
                <w:iCs/>
                <w:color w:val="000000" w:themeColor="text1"/>
                <w:sz w:val="20"/>
                <w:szCs w:val="20"/>
                <w:lang w:val="en-US" w:eastAsia="de-DE"/>
              </w:rPr>
              <w:t>U.maydis</w:t>
            </w:r>
            <w:proofErr w:type="spellEnd"/>
            <w:r w:rsidRPr="001B5501"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  <w:t xml:space="preserve"> </w:t>
            </w:r>
            <w:r w:rsidRPr="001B5501"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  <w:br/>
              <w:t>with structural similarity to a conserved bacterial effector.</w:t>
            </w:r>
          </w:p>
        </w:tc>
        <w:tc>
          <w:tcPr>
            <w:tcW w:w="13604" w:type="dxa"/>
          </w:tcPr>
          <w:p w:rsidR="00470CBF" w:rsidRPr="001B5501" w:rsidRDefault="00470CBF" w:rsidP="00470C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</w:pPr>
          </w:p>
        </w:tc>
      </w:tr>
      <w:tr w:rsidR="00470CBF" w:rsidRPr="00470CBF" w:rsidTr="006E68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noWrap/>
            <w:hideMark/>
          </w:tcPr>
          <w:p w:rsidR="00470CBF" w:rsidRPr="00470CBF" w:rsidRDefault="00470CBF" w:rsidP="00470CBF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eastAsia="de-DE"/>
              </w:rPr>
            </w:pPr>
            <w:r w:rsidRPr="00470CBF">
              <w:rPr>
                <w:rFonts w:eastAsia="Times New Roman" w:cstheme="minorHAnsi"/>
                <w:color w:val="000000" w:themeColor="text1"/>
                <w:sz w:val="20"/>
                <w:szCs w:val="20"/>
                <w:lang w:eastAsia="de-DE"/>
              </w:rPr>
              <w:t>15:00-15:10</w:t>
            </w:r>
          </w:p>
        </w:tc>
        <w:tc>
          <w:tcPr>
            <w:tcW w:w="2552" w:type="dxa"/>
            <w:noWrap/>
            <w:hideMark/>
          </w:tcPr>
          <w:p w:rsidR="00470CBF" w:rsidRPr="001B5501" w:rsidRDefault="00470CBF" w:rsidP="00470C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i/>
                <w:color w:val="000000" w:themeColor="text1"/>
                <w:sz w:val="20"/>
                <w:szCs w:val="20"/>
                <w:lang w:eastAsia="de-DE"/>
              </w:rPr>
            </w:pPr>
            <w:r w:rsidRPr="001B5501">
              <w:rPr>
                <w:rFonts w:eastAsia="Times New Roman" w:cstheme="minorHAnsi"/>
                <w:i/>
                <w:color w:val="000000" w:themeColor="text1"/>
                <w:sz w:val="20"/>
                <w:szCs w:val="20"/>
                <w:lang w:eastAsia="de-DE"/>
              </w:rPr>
              <w:t>Dr. Kishor Ingole</w:t>
            </w:r>
          </w:p>
        </w:tc>
        <w:tc>
          <w:tcPr>
            <w:tcW w:w="13604" w:type="dxa"/>
            <w:hideMark/>
          </w:tcPr>
          <w:p w:rsidR="005A4C85" w:rsidRPr="001B5501" w:rsidRDefault="00470CBF" w:rsidP="005A4C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</w:pPr>
            <w:r w:rsidRPr="001B5501"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  <w:t>Tetracycline-controlled (</w:t>
            </w:r>
            <w:proofErr w:type="spellStart"/>
            <w:r w:rsidRPr="001B5501"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  <w:t>TetON</w:t>
            </w:r>
            <w:proofErr w:type="spellEnd"/>
            <w:r w:rsidRPr="001B5501"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  <w:t xml:space="preserve">) system to functionally study toxic proteins </w:t>
            </w:r>
          </w:p>
          <w:p w:rsidR="00470CBF" w:rsidRPr="00470CBF" w:rsidRDefault="00470CBF" w:rsidP="005A4C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de-DE"/>
              </w:rPr>
            </w:pPr>
            <w:r w:rsidRPr="00470CBF">
              <w:rPr>
                <w:rFonts w:eastAsia="Times New Roman" w:cstheme="minorHAnsi"/>
                <w:color w:val="000000" w:themeColor="text1"/>
                <w:sz w:val="20"/>
                <w:szCs w:val="20"/>
                <w:lang w:eastAsia="de-DE"/>
              </w:rPr>
              <w:t xml:space="preserve">in </w:t>
            </w:r>
            <w:proofErr w:type="spellStart"/>
            <w:r w:rsidRPr="00470CBF">
              <w:rPr>
                <w:rFonts w:eastAsia="Times New Roman" w:cstheme="minorHAnsi"/>
                <w:color w:val="000000" w:themeColor="text1"/>
                <w:sz w:val="20"/>
                <w:szCs w:val="20"/>
                <w:lang w:eastAsia="de-DE"/>
              </w:rPr>
              <w:t>Ustilago</w:t>
            </w:r>
            <w:proofErr w:type="spellEnd"/>
            <w:r w:rsidRPr="00470CBF">
              <w:rPr>
                <w:rFonts w:eastAsia="Times New Roman" w:cstheme="minorHAnsi"/>
                <w:color w:val="000000" w:themeColor="text1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470CBF">
              <w:rPr>
                <w:rFonts w:eastAsia="Times New Roman" w:cstheme="minorHAnsi"/>
                <w:color w:val="000000" w:themeColor="text1"/>
                <w:sz w:val="20"/>
                <w:szCs w:val="20"/>
                <w:lang w:eastAsia="de-DE"/>
              </w:rPr>
              <w:t>maydis</w:t>
            </w:r>
            <w:proofErr w:type="spellEnd"/>
            <w:r w:rsidRPr="00470CBF">
              <w:rPr>
                <w:rFonts w:eastAsia="Times New Roman" w:cstheme="minorHAnsi"/>
                <w:color w:val="000000" w:themeColor="text1"/>
                <w:sz w:val="20"/>
                <w:szCs w:val="20"/>
                <w:lang w:eastAsia="de-DE"/>
              </w:rPr>
              <w:t>.</w:t>
            </w:r>
          </w:p>
        </w:tc>
        <w:tc>
          <w:tcPr>
            <w:tcW w:w="13604" w:type="dxa"/>
          </w:tcPr>
          <w:p w:rsidR="00470CBF" w:rsidRPr="00470CBF" w:rsidRDefault="00470CBF" w:rsidP="00470C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de-DE"/>
              </w:rPr>
            </w:pPr>
          </w:p>
        </w:tc>
      </w:tr>
      <w:tr w:rsidR="00470CBF" w:rsidRPr="00993AD4" w:rsidTr="006E68E8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noWrap/>
            <w:hideMark/>
          </w:tcPr>
          <w:p w:rsidR="00470CBF" w:rsidRPr="00470CBF" w:rsidRDefault="00470CBF" w:rsidP="00470CBF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eastAsia="de-DE"/>
              </w:rPr>
            </w:pPr>
            <w:r w:rsidRPr="00470CBF">
              <w:rPr>
                <w:rFonts w:eastAsia="Times New Roman" w:cstheme="minorHAnsi"/>
                <w:color w:val="000000" w:themeColor="text1"/>
                <w:sz w:val="20"/>
                <w:szCs w:val="20"/>
                <w:lang w:eastAsia="de-DE"/>
              </w:rPr>
              <w:t>15:10-15:20</w:t>
            </w:r>
          </w:p>
        </w:tc>
        <w:tc>
          <w:tcPr>
            <w:tcW w:w="2552" w:type="dxa"/>
            <w:noWrap/>
            <w:hideMark/>
          </w:tcPr>
          <w:p w:rsidR="00470CBF" w:rsidRPr="001B5501" w:rsidRDefault="00470CBF" w:rsidP="00470C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color w:val="000000" w:themeColor="text1"/>
                <w:sz w:val="20"/>
                <w:szCs w:val="20"/>
                <w:lang w:eastAsia="de-DE"/>
              </w:rPr>
            </w:pPr>
            <w:r w:rsidRPr="001B5501">
              <w:rPr>
                <w:rFonts w:eastAsia="Times New Roman" w:cstheme="minorHAnsi"/>
                <w:i/>
                <w:color w:val="000000" w:themeColor="text1"/>
                <w:sz w:val="20"/>
                <w:szCs w:val="20"/>
                <w:lang w:eastAsia="de-DE"/>
              </w:rPr>
              <w:t>Dr. Mamoona Khan-Djamei</w:t>
            </w:r>
          </w:p>
        </w:tc>
        <w:tc>
          <w:tcPr>
            <w:tcW w:w="13604" w:type="dxa"/>
            <w:hideMark/>
          </w:tcPr>
          <w:p w:rsidR="00470CBF" w:rsidRPr="001B5501" w:rsidRDefault="00470CBF" w:rsidP="005A4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</w:pPr>
            <w:r w:rsidRPr="001B5501"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  <w:t xml:space="preserve">Manipulation of maize auxin signaling by a cluster of </w:t>
            </w:r>
            <w:proofErr w:type="spellStart"/>
            <w:r w:rsidRPr="001B5501"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  <w:t>Ustilago</w:t>
            </w:r>
            <w:proofErr w:type="spellEnd"/>
            <w:r w:rsidRPr="001B5501"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  <w:t xml:space="preserve"> </w:t>
            </w:r>
            <w:proofErr w:type="spellStart"/>
            <w:r w:rsidRPr="001B5501"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  <w:t>maydis</w:t>
            </w:r>
            <w:proofErr w:type="spellEnd"/>
            <w:r w:rsidRPr="001B5501"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  <w:t xml:space="preserve"> effectors.</w:t>
            </w:r>
          </w:p>
        </w:tc>
        <w:tc>
          <w:tcPr>
            <w:tcW w:w="13604" w:type="dxa"/>
          </w:tcPr>
          <w:p w:rsidR="00470CBF" w:rsidRPr="001B5501" w:rsidRDefault="00470CBF" w:rsidP="00470C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</w:pPr>
          </w:p>
        </w:tc>
      </w:tr>
      <w:tr w:rsidR="00470CBF" w:rsidRPr="00993AD4" w:rsidTr="006E68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noWrap/>
            <w:hideMark/>
          </w:tcPr>
          <w:p w:rsidR="00470CBF" w:rsidRPr="00470CBF" w:rsidRDefault="00470CBF" w:rsidP="00470CBF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eastAsia="de-DE"/>
              </w:rPr>
            </w:pPr>
            <w:r w:rsidRPr="00470CBF">
              <w:rPr>
                <w:rFonts w:eastAsia="Times New Roman" w:cstheme="minorHAnsi"/>
                <w:color w:val="000000" w:themeColor="text1"/>
                <w:sz w:val="20"/>
                <w:szCs w:val="20"/>
                <w:lang w:eastAsia="de-DE"/>
              </w:rPr>
              <w:t>15:20-15:30</w:t>
            </w:r>
          </w:p>
        </w:tc>
        <w:tc>
          <w:tcPr>
            <w:tcW w:w="2552" w:type="dxa"/>
            <w:noWrap/>
            <w:hideMark/>
          </w:tcPr>
          <w:p w:rsidR="00470CBF" w:rsidRPr="001B5501" w:rsidRDefault="00470CBF" w:rsidP="00470C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i/>
                <w:color w:val="000000" w:themeColor="text1"/>
                <w:sz w:val="20"/>
                <w:szCs w:val="20"/>
                <w:lang w:eastAsia="de-DE"/>
              </w:rPr>
            </w:pPr>
            <w:r w:rsidRPr="001B5501">
              <w:rPr>
                <w:rFonts w:eastAsia="Times New Roman" w:cstheme="minorHAnsi"/>
                <w:i/>
                <w:color w:val="000000" w:themeColor="text1"/>
                <w:sz w:val="20"/>
                <w:szCs w:val="20"/>
                <w:lang w:eastAsia="de-DE"/>
              </w:rPr>
              <w:t xml:space="preserve">Dr. </w:t>
            </w:r>
            <w:proofErr w:type="spellStart"/>
            <w:r w:rsidRPr="001B5501">
              <w:rPr>
                <w:rFonts w:eastAsia="Times New Roman" w:cstheme="minorHAnsi"/>
                <w:i/>
                <w:color w:val="000000" w:themeColor="text1"/>
                <w:sz w:val="20"/>
                <w:szCs w:val="20"/>
                <w:lang w:eastAsia="de-DE"/>
              </w:rPr>
              <w:t>Natália</w:t>
            </w:r>
            <w:proofErr w:type="spellEnd"/>
            <w:r w:rsidRPr="001B5501">
              <w:rPr>
                <w:rFonts w:eastAsia="Times New Roman" w:cstheme="minorHAnsi"/>
                <w:i/>
                <w:color w:val="000000" w:themeColor="text1"/>
                <w:sz w:val="20"/>
                <w:szCs w:val="20"/>
                <w:lang w:eastAsia="de-DE"/>
              </w:rPr>
              <w:t xml:space="preserve"> S. Teixeira-Silva</w:t>
            </w:r>
          </w:p>
        </w:tc>
        <w:tc>
          <w:tcPr>
            <w:tcW w:w="13604" w:type="dxa"/>
            <w:hideMark/>
          </w:tcPr>
          <w:p w:rsidR="00470CBF" w:rsidRPr="001B5501" w:rsidRDefault="00470CBF" w:rsidP="005A4C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</w:pPr>
            <w:r w:rsidRPr="001B5501"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  <w:t xml:space="preserve">Killer-like effectors: </w:t>
            </w:r>
            <w:proofErr w:type="spellStart"/>
            <w:r w:rsidRPr="001B5501"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  <w:t>Ustilago</w:t>
            </w:r>
            <w:proofErr w:type="spellEnd"/>
            <w:r w:rsidRPr="001B5501"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  <w:t xml:space="preserve"> </w:t>
            </w:r>
            <w:proofErr w:type="spellStart"/>
            <w:r w:rsidRPr="001B5501"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  <w:t>maydis</w:t>
            </w:r>
            <w:proofErr w:type="spellEnd"/>
            <w:r w:rsidRPr="001B5501"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  <w:t xml:space="preserve"> virus-derived antimicrobial proteins?</w:t>
            </w:r>
          </w:p>
        </w:tc>
        <w:tc>
          <w:tcPr>
            <w:tcW w:w="13604" w:type="dxa"/>
          </w:tcPr>
          <w:p w:rsidR="00470CBF" w:rsidRPr="001B5501" w:rsidRDefault="00470CBF" w:rsidP="00470C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</w:pPr>
          </w:p>
        </w:tc>
      </w:tr>
      <w:tr w:rsidR="00470CBF" w:rsidRPr="00470CBF" w:rsidTr="006E68E8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noWrap/>
            <w:hideMark/>
          </w:tcPr>
          <w:p w:rsidR="00470CBF" w:rsidRPr="00470CBF" w:rsidRDefault="00470CBF" w:rsidP="00470CBF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eastAsia="de-DE"/>
              </w:rPr>
            </w:pPr>
            <w:r w:rsidRPr="00470CBF">
              <w:rPr>
                <w:rFonts w:eastAsia="Times New Roman" w:cstheme="minorHAnsi"/>
                <w:color w:val="000000" w:themeColor="text1"/>
                <w:sz w:val="20"/>
                <w:szCs w:val="20"/>
                <w:lang w:eastAsia="de-DE"/>
              </w:rPr>
              <w:t>15:30-15:45</w:t>
            </w:r>
          </w:p>
        </w:tc>
        <w:tc>
          <w:tcPr>
            <w:tcW w:w="2552" w:type="dxa"/>
            <w:noWrap/>
            <w:hideMark/>
          </w:tcPr>
          <w:p w:rsidR="00470CBF" w:rsidRPr="00C37805" w:rsidRDefault="00C37805" w:rsidP="00470C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i/>
                <w:color w:val="000000" w:themeColor="text1"/>
                <w:sz w:val="20"/>
                <w:szCs w:val="20"/>
                <w:lang w:eastAsia="de-DE"/>
              </w:rPr>
            </w:pPr>
            <w:r w:rsidRPr="00C37805">
              <w:rPr>
                <w:rFonts w:eastAsia="Times New Roman" w:cstheme="minorHAnsi"/>
                <w:b/>
                <w:i/>
                <w:color w:val="000000" w:themeColor="text1"/>
                <w:sz w:val="20"/>
                <w:szCs w:val="20"/>
                <w:highlight w:val="yellow"/>
                <w:lang w:eastAsia="de-DE"/>
              </w:rPr>
              <w:t xml:space="preserve">Coffee </w:t>
            </w:r>
            <w:r w:rsidR="00470CBF" w:rsidRPr="00C37805">
              <w:rPr>
                <w:rFonts w:eastAsia="Times New Roman" w:cstheme="minorHAnsi"/>
                <w:b/>
                <w:i/>
                <w:color w:val="000000" w:themeColor="text1"/>
                <w:sz w:val="20"/>
                <w:szCs w:val="20"/>
                <w:highlight w:val="yellow"/>
                <w:lang w:eastAsia="de-DE"/>
              </w:rPr>
              <w:t>Break</w:t>
            </w:r>
          </w:p>
        </w:tc>
        <w:tc>
          <w:tcPr>
            <w:tcW w:w="13604" w:type="dxa"/>
            <w:noWrap/>
            <w:hideMark/>
          </w:tcPr>
          <w:p w:rsidR="00470CBF" w:rsidRPr="00470CBF" w:rsidRDefault="00470CBF" w:rsidP="00470C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de-DE"/>
              </w:rPr>
            </w:pPr>
            <w:r w:rsidRPr="00470CBF">
              <w:rPr>
                <w:rFonts w:eastAsia="Times New Roman" w:cstheme="minorHAnsi"/>
                <w:color w:val="000000" w:themeColor="text1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3604" w:type="dxa"/>
          </w:tcPr>
          <w:p w:rsidR="00470CBF" w:rsidRPr="00470CBF" w:rsidRDefault="00470CBF" w:rsidP="00470C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de-DE"/>
              </w:rPr>
            </w:pPr>
          </w:p>
        </w:tc>
      </w:tr>
      <w:tr w:rsidR="00470CBF" w:rsidRPr="00993AD4" w:rsidTr="006E68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noWrap/>
            <w:hideMark/>
          </w:tcPr>
          <w:p w:rsidR="00470CBF" w:rsidRPr="00470CBF" w:rsidRDefault="00470CBF" w:rsidP="00470CBF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eastAsia="de-DE"/>
              </w:rPr>
            </w:pPr>
            <w:r w:rsidRPr="00470CBF">
              <w:rPr>
                <w:rFonts w:eastAsia="Times New Roman" w:cstheme="minorHAnsi"/>
                <w:color w:val="000000" w:themeColor="text1"/>
                <w:sz w:val="20"/>
                <w:szCs w:val="20"/>
                <w:lang w:eastAsia="de-DE"/>
              </w:rPr>
              <w:t>15:45-16:05</w:t>
            </w:r>
          </w:p>
        </w:tc>
        <w:tc>
          <w:tcPr>
            <w:tcW w:w="2552" w:type="dxa"/>
            <w:noWrap/>
            <w:hideMark/>
          </w:tcPr>
          <w:p w:rsidR="00470CBF" w:rsidRPr="001B5501" w:rsidRDefault="00470CBF" w:rsidP="00470C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i/>
                <w:color w:val="000000" w:themeColor="text1"/>
                <w:sz w:val="20"/>
                <w:szCs w:val="20"/>
                <w:lang w:eastAsia="de-DE"/>
              </w:rPr>
            </w:pPr>
            <w:r w:rsidRPr="001B5501">
              <w:rPr>
                <w:rFonts w:eastAsia="Times New Roman" w:cstheme="minorHAnsi"/>
                <w:i/>
                <w:color w:val="000000" w:themeColor="text1"/>
                <w:sz w:val="20"/>
                <w:szCs w:val="20"/>
                <w:lang w:eastAsia="de-DE"/>
              </w:rPr>
              <w:t>Prof. Dr. Caroline Gutjahr</w:t>
            </w:r>
          </w:p>
        </w:tc>
        <w:tc>
          <w:tcPr>
            <w:tcW w:w="13604" w:type="dxa"/>
            <w:hideMark/>
          </w:tcPr>
          <w:p w:rsidR="00470CBF" w:rsidRPr="001B5501" w:rsidRDefault="00470CBF" w:rsidP="00470C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</w:pPr>
            <w:proofErr w:type="spellStart"/>
            <w:r w:rsidRPr="001B5501"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  <w:t>Arbusuclar</w:t>
            </w:r>
            <w:proofErr w:type="spellEnd"/>
            <w:r w:rsidRPr="001B5501"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  <w:t xml:space="preserve"> mycorrhiza development and function.</w:t>
            </w:r>
          </w:p>
        </w:tc>
        <w:tc>
          <w:tcPr>
            <w:tcW w:w="13604" w:type="dxa"/>
          </w:tcPr>
          <w:p w:rsidR="00470CBF" w:rsidRPr="001B5501" w:rsidRDefault="00470CBF" w:rsidP="00470C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</w:pPr>
          </w:p>
        </w:tc>
      </w:tr>
      <w:tr w:rsidR="00470CBF" w:rsidRPr="00993AD4" w:rsidTr="006E68E8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noWrap/>
            <w:hideMark/>
          </w:tcPr>
          <w:p w:rsidR="00470CBF" w:rsidRPr="00470CBF" w:rsidRDefault="00470CBF" w:rsidP="00470CBF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eastAsia="de-DE"/>
              </w:rPr>
            </w:pPr>
            <w:r w:rsidRPr="00470CBF">
              <w:rPr>
                <w:rFonts w:eastAsia="Times New Roman" w:cstheme="minorHAnsi"/>
                <w:color w:val="000000" w:themeColor="text1"/>
                <w:sz w:val="20"/>
                <w:szCs w:val="20"/>
                <w:lang w:eastAsia="de-DE"/>
              </w:rPr>
              <w:t>16:05-16:15</w:t>
            </w:r>
          </w:p>
        </w:tc>
        <w:tc>
          <w:tcPr>
            <w:tcW w:w="2552" w:type="dxa"/>
            <w:noWrap/>
            <w:hideMark/>
          </w:tcPr>
          <w:p w:rsidR="00470CBF" w:rsidRPr="001B5501" w:rsidRDefault="00470CBF" w:rsidP="00470C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color w:val="000000" w:themeColor="text1"/>
                <w:sz w:val="20"/>
                <w:szCs w:val="20"/>
                <w:lang w:eastAsia="de-DE"/>
              </w:rPr>
            </w:pPr>
            <w:proofErr w:type="spellStart"/>
            <w:r w:rsidRPr="001B5501">
              <w:rPr>
                <w:rFonts w:eastAsia="Times New Roman" w:cstheme="minorHAnsi"/>
                <w:i/>
                <w:color w:val="000000" w:themeColor="text1"/>
                <w:sz w:val="20"/>
                <w:szCs w:val="20"/>
                <w:lang w:eastAsia="de-DE"/>
              </w:rPr>
              <w:t>Karishma</w:t>
            </w:r>
            <w:proofErr w:type="spellEnd"/>
            <w:r w:rsidRPr="001B5501">
              <w:rPr>
                <w:rFonts w:eastAsia="Times New Roman" w:cstheme="minorHAnsi"/>
                <w:i/>
                <w:color w:val="000000" w:themeColor="text1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1B5501">
              <w:rPr>
                <w:rFonts w:eastAsia="Times New Roman" w:cstheme="minorHAnsi"/>
                <w:i/>
                <w:color w:val="000000" w:themeColor="text1"/>
                <w:sz w:val="20"/>
                <w:szCs w:val="20"/>
                <w:lang w:eastAsia="de-DE"/>
              </w:rPr>
              <w:t>Kumari</w:t>
            </w:r>
            <w:proofErr w:type="spellEnd"/>
          </w:p>
        </w:tc>
        <w:tc>
          <w:tcPr>
            <w:tcW w:w="13604" w:type="dxa"/>
            <w:hideMark/>
          </w:tcPr>
          <w:p w:rsidR="00470CBF" w:rsidRPr="001B5501" w:rsidRDefault="00470CBF" w:rsidP="00470C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</w:pPr>
            <w:r w:rsidRPr="001B5501"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  <w:t xml:space="preserve">Functional characterization of lipid transfer </w:t>
            </w:r>
            <w:r w:rsidRPr="001B5501"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  <w:br w:type="page"/>
              <w:t>proteins in AM symbiosis.</w:t>
            </w:r>
          </w:p>
        </w:tc>
        <w:tc>
          <w:tcPr>
            <w:tcW w:w="13604" w:type="dxa"/>
          </w:tcPr>
          <w:p w:rsidR="00470CBF" w:rsidRPr="001B5501" w:rsidRDefault="00470CBF" w:rsidP="00470C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</w:pPr>
          </w:p>
        </w:tc>
      </w:tr>
      <w:tr w:rsidR="00470CBF" w:rsidRPr="00993AD4" w:rsidTr="006E68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noWrap/>
            <w:hideMark/>
          </w:tcPr>
          <w:p w:rsidR="00470CBF" w:rsidRPr="00470CBF" w:rsidRDefault="00470CBF" w:rsidP="00470CBF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eastAsia="de-DE"/>
              </w:rPr>
            </w:pPr>
            <w:r w:rsidRPr="00470CBF">
              <w:rPr>
                <w:rFonts w:eastAsia="Times New Roman" w:cstheme="minorHAnsi"/>
                <w:color w:val="000000" w:themeColor="text1"/>
                <w:sz w:val="20"/>
                <w:szCs w:val="20"/>
                <w:lang w:eastAsia="de-DE"/>
              </w:rPr>
              <w:t>16:15-16:25</w:t>
            </w:r>
          </w:p>
        </w:tc>
        <w:tc>
          <w:tcPr>
            <w:tcW w:w="2552" w:type="dxa"/>
            <w:noWrap/>
            <w:hideMark/>
          </w:tcPr>
          <w:p w:rsidR="00470CBF" w:rsidRPr="001B5501" w:rsidRDefault="00470CBF" w:rsidP="00470C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i/>
                <w:color w:val="000000" w:themeColor="text1"/>
                <w:sz w:val="20"/>
                <w:szCs w:val="20"/>
                <w:lang w:eastAsia="de-DE"/>
              </w:rPr>
            </w:pPr>
            <w:r w:rsidRPr="001B5501">
              <w:rPr>
                <w:rFonts w:eastAsia="Times New Roman" w:cstheme="minorHAnsi"/>
                <w:i/>
                <w:color w:val="000000" w:themeColor="text1"/>
                <w:sz w:val="20"/>
                <w:szCs w:val="20"/>
                <w:lang w:eastAsia="de-DE"/>
              </w:rPr>
              <w:t xml:space="preserve">Dr. Karen </w:t>
            </w:r>
            <w:proofErr w:type="spellStart"/>
            <w:r w:rsidRPr="001B5501">
              <w:rPr>
                <w:rFonts w:eastAsia="Times New Roman" w:cstheme="minorHAnsi"/>
                <w:i/>
                <w:color w:val="000000" w:themeColor="text1"/>
                <w:sz w:val="20"/>
                <w:szCs w:val="20"/>
                <w:lang w:eastAsia="de-DE"/>
              </w:rPr>
              <w:t>Hobeker</w:t>
            </w:r>
            <w:proofErr w:type="spellEnd"/>
          </w:p>
        </w:tc>
        <w:tc>
          <w:tcPr>
            <w:tcW w:w="13604" w:type="dxa"/>
            <w:hideMark/>
          </w:tcPr>
          <w:p w:rsidR="00470CBF" w:rsidRPr="001B5501" w:rsidRDefault="00470CBF" w:rsidP="00470C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</w:pPr>
            <w:r w:rsidRPr="001B5501"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  <w:t>Establishment of cell-specific TRAP-</w:t>
            </w:r>
            <w:proofErr w:type="spellStart"/>
            <w:r w:rsidRPr="001B5501"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  <w:t>seq</w:t>
            </w:r>
            <w:proofErr w:type="spellEnd"/>
            <w:r w:rsidRPr="001B5501"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  <w:t xml:space="preserve"> from </w:t>
            </w:r>
            <w:proofErr w:type="spellStart"/>
            <w:r w:rsidRPr="001B5501"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  <w:t>arbuscular</w:t>
            </w:r>
            <w:proofErr w:type="spellEnd"/>
            <w:r w:rsidRPr="001B5501"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  <w:t xml:space="preserve"> </w:t>
            </w:r>
            <w:proofErr w:type="spellStart"/>
            <w:r w:rsidRPr="001B5501"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  <w:t>mycorrhizal</w:t>
            </w:r>
            <w:proofErr w:type="spellEnd"/>
            <w:r w:rsidRPr="001B5501"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  <w:t xml:space="preserve"> roots.</w:t>
            </w:r>
          </w:p>
        </w:tc>
        <w:tc>
          <w:tcPr>
            <w:tcW w:w="13604" w:type="dxa"/>
          </w:tcPr>
          <w:p w:rsidR="00470CBF" w:rsidRPr="001B5501" w:rsidRDefault="00470CBF" w:rsidP="00470C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</w:pPr>
          </w:p>
        </w:tc>
      </w:tr>
      <w:tr w:rsidR="00470CBF" w:rsidRPr="00993AD4" w:rsidTr="006E68E8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noWrap/>
            <w:hideMark/>
          </w:tcPr>
          <w:p w:rsidR="00470CBF" w:rsidRPr="00470CBF" w:rsidRDefault="00470CBF" w:rsidP="00470CBF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eastAsia="de-DE"/>
              </w:rPr>
            </w:pPr>
            <w:r w:rsidRPr="00470CBF">
              <w:rPr>
                <w:rFonts w:eastAsia="Times New Roman" w:cstheme="minorHAnsi"/>
                <w:color w:val="000000" w:themeColor="text1"/>
                <w:sz w:val="20"/>
                <w:szCs w:val="20"/>
                <w:lang w:eastAsia="de-DE"/>
              </w:rPr>
              <w:t>16:25-16:35</w:t>
            </w:r>
          </w:p>
        </w:tc>
        <w:tc>
          <w:tcPr>
            <w:tcW w:w="2552" w:type="dxa"/>
            <w:noWrap/>
            <w:hideMark/>
          </w:tcPr>
          <w:p w:rsidR="00470CBF" w:rsidRPr="001B5501" w:rsidRDefault="00470CBF" w:rsidP="00470C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/>
                <w:color w:val="000000" w:themeColor="text1"/>
                <w:sz w:val="20"/>
                <w:szCs w:val="20"/>
                <w:lang w:eastAsia="de-DE"/>
              </w:rPr>
            </w:pPr>
            <w:r w:rsidRPr="001B5501">
              <w:rPr>
                <w:rFonts w:eastAsia="Times New Roman" w:cstheme="minorHAnsi"/>
                <w:i/>
                <w:color w:val="000000" w:themeColor="text1"/>
                <w:sz w:val="20"/>
                <w:szCs w:val="20"/>
                <w:lang w:eastAsia="de-DE"/>
              </w:rPr>
              <w:t>Annika Lübbe</w:t>
            </w:r>
          </w:p>
        </w:tc>
        <w:tc>
          <w:tcPr>
            <w:tcW w:w="13604" w:type="dxa"/>
            <w:hideMark/>
          </w:tcPr>
          <w:p w:rsidR="00470CBF" w:rsidRPr="001B5501" w:rsidRDefault="00470CBF" w:rsidP="00470C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</w:pPr>
            <w:r w:rsidRPr="001B5501"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  <w:t xml:space="preserve">Transcriptional regulation of </w:t>
            </w:r>
            <w:proofErr w:type="spellStart"/>
            <w:r w:rsidRPr="001B5501"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  <w:t>arbuscular</w:t>
            </w:r>
            <w:proofErr w:type="spellEnd"/>
            <w:r w:rsidRPr="001B5501"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  <w:t xml:space="preserve"> mycorrhiza development.</w:t>
            </w:r>
          </w:p>
        </w:tc>
        <w:tc>
          <w:tcPr>
            <w:tcW w:w="13604" w:type="dxa"/>
          </w:tcPr>
          <w:p w:rsidR="00470CBF" w:rsidRPr="001B5501" w:rsidRDefault="00470CBF" w:rsidP="00470C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val="en-US" w:eastAsia="de-DE"/>
              </w:rPr>
            </w:pPr>
          </w:p>
        </w:tc>
      </w:tr>
      <w:tr w:rsidR="00470CBF" w:rsidRPr="00470CBF" w:rsidTr="006E68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noWrap/>
            <w:hideMark/>
          </w:tcPr>
          <w:p w:rsidR="00470CBF" w:rsidRPr="00470CBF" w:rsidRDefault="00470CBF" w:rsidP="00470CBF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eastAsia="de-DE"/>
              </w:rPr>
            </w:pPr>
            <w:r w:rsidRPr="00470CBF">
              <w:rPr>
                <w:rFonts w:eastAsia="Times New Roman" w:cstheme="minorHAnsi"/>
                <w:color w:val="000000" w:themeColor="text1"/>
                <w:sz w:val="20"/>
                <w:szCs w:val="20"/>
                <w:lang w:eastAsia="de-DE"/>
              </w:rPr>
              <w:t>16:35-18:00</w:t>
            </w:r>
          </w:p>
        </w:tc>
        <w:tc>
          <w:tcPr>
            <w:tcW w:w="2552" w:type="dxa"/>
            <w:noWrap/>
            <w:hideMark/>
          </w:tcPr>
          <w:p w:rsidR="00470CBF" w:rsidRPr="001B5501" w:rsidRDefault="00470CBF" w:rsidP="00470C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i/>
                <w:color w:val="000000" w:themeColor="text1"/>
                <w:sz w:val="20"/>
                <w:szCs w:val="20"/>
                <w:lang w:eastAsia="de-DE"/>
              </w:rPr>
            </w:pPr>
            <w:proofErr w:type="spellStart"/>
            <w:r w:rsidRPr="00C37805">
              <w:rPr>
                <w:rFonts w:eastAsia="Times New Roman" w:cstheme="minorHAnsi"/>
                <w:i/>
                <w:color w:val="000000" w:themeColor="text1"/>
                <w:sz w:val="20"/>
                <w:szCs w:val="20"/>
                <w:highlight w:val="green"/>
                <w:lang w:eastAsia="de-DE"/>
              </w:rPr>
              <w:t>Postersession</w:t>
            </w:r>
            <w:proofErr w:type="spellEnd"/>
          </w:p>
        </w:tc>
        <w:tc>
          <w:tcPr>
            <w:tcW w:w="13604" w:type="dxa"/>
            <w:noWrap/>
            <w:hideMark/>
          </w:tcPr>
          <w:p w:rsidR="00470CBF" w:rsidRPr="00470CBF" w:rsidRDefault="00470CBF" w:rsidP="00470C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de-DE"/>
              </w:rPr>
            </w:pPr>
            <w:r w:rsidRPr="00470CBF">
              <w:rPr>
                <w:rFonts w:eastAsia="Times New Roman" w:cstheme="minorHAnsi"/>
                <w:color w:val="000000" w:themeColor="text1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3604" w:type="dxa"/>
          </w:tcPr>
          <w:p w:rsidR="00470CBF" w:rsidRPr="00470CBF" w:rsidRDefault="00470CBF" w:rsidP="00470C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eastAsia="de-DE"/>
              </w:rPr>
            </w:pPr>
          </w:p>
        </w:tc>
      </w:tr>
      <w:tr w:rsidR="00470CBF" w:rsidRPr="00993AD4" w:rsidTr="006E68E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noWrap/>
            <w:hideMark/>
          </w:tcPr>
          <w:p w:rsidR="00470CBF" w:rsidRPr="00470CBF" w:rsidRDefault="00470CBF" w:rsidP="00470CBF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eastAsia="de-DE"/>
              </w:rPr>
            </w:pPr>
            <w:r w:rsidRPr="00470CBF">
              <w:rPr>
                <w:rFonts w:eastAsia="Times New Roman" w:cstheme="minorHAnsi"/>
                <w:color w:val="000000" w:themeColor="text1"/>
                <w:sz w:val="20"/>
                <w:szCs w:val="20"/>
                <w:lang w:eastAsia="de-DE"/>
              </w:rPr>
              <w:t xml:space="preserve">18:30 Uhr </w:t>
            </w:r>
          </w:p>
        </w:tc>
        <w:tc>
          <w:tcPr>
            <w:tcW w:w="2552" w:type="dxa"/>
            <w:noWrap/>
            <w:hideMark/>
          </w:tcPr>
          <w:p w:rsidR="00470CBF" w:rsidRPr="001B5501" w:rsidRDefault="00470CBF" w:rsidP="00470C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i/>
                <w:color w:val="000000" w:themeColor="text1"/>
                <w:sz w:val="20"/>
                <w:szCs w:val="20"/>
                <w:lang w:eastAsia="de-DE"/>
              </w:rPr>
            </w:pPr>
            <w:r w:rsidRPr="001B5501">
              <w:rPr>
                <w:rFonts w:eastAsia="Times New Roman" w:cstheme="minorHAnsi"/>
                <w:b/>
                <w:bCs/>
                <w:i/>
                <w:color w:val="000000" w:themeColor="text1"/>
                <w:sz w:val="20"/>
                <w:szCs w:val="20"/>
                <w:lang w:eastAsia="de-DE"/>
              </w:rPr>
              <w:t>Dinner</w:t>
            </w:r>
          </w:p>
        </w:tc>
        <w:tc>
          <w:tcPr>
            <w:tcW w:w="13604" w:type="dxa"/>
            <w:noWrap/>
            <w:hideMark/>
          </w:tcPr>
          <w:p w:rsidR="00470CBF" w:rsidRPr="00993AD4" w:rsidRDefault="00470CBF" w:rsidP="00470C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val="en-US" w:eastAsia="de-DE"/>
              </w:rPr>
            </w:pPr>
            <w:r w:rsidRPr="00993AD4"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val="en-US" w:eastAsia="de-DE"/>
              </w:rPr>
              <w:t> </w:t>
            </w:r>
            <w:proofErr w:type="spellStart"/>
            <w:r w:rsidRPr="00993AD4"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val="en-US" w:eastAsia="de-DE"/>
              </w:rPr>
              <w:t>Wirtshaus</w:t>
            </w:r>
            <w:proofErr w:type="spellEnd"/>
            <w:r w:rsidRPr="00993AD4"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val="en-US" w:eastAsia="de-DE"/>
              </w:rPr>
              <w:t xml:space="preserve"> </w:t>
            </w:r>
            <w:proofErr w:type="spellStart"/>
            <w:r w:rsidRPr="00993AD4"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val="en-US" w:eastAsia="de-DE"/>
              </w:rPr>
              <w:t>Salvator</w:t>
            </w:r>
            <w:proofErr w:type="spellEnd"/>
          </w:p>
          <w:p w:rsidR="00F66C5D" w:rsidRDefault="00F66C5D" w:rsidP="00470C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color w:val="1F497D" w:themeColor="text2"/>
                <w:sz w:val="36"/>
                <w:szCs w:val="36"/>
                <w:lang w:val="en-US"/>
              </w:rPr>
            </w:pPr>
          </w:p>
          <w:p w:rsidR="00D63967" w:rsidRPr="00D63967" w:rsidRDefault="00D63967" w:rsidP="00470C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val="en-US" w:eastAsia="de-DE"/>
              </w:rPr>
            </w:pPr>
            <w:r>
              <w:rPr>
                <w:rFonts w:cstheme="minorHAnsi"/>
                <w:b/>
                <w:color w:val="1F497D" w:themeColor="text2"/>
                <w:sz w:val="36"/>
                <w:szCs w:val="36"/>
                <w:lang w:val="en-US"/>
              </w:rPr>
              <w:lastRenderedPageBreak/>
              <w:t>8</w:t>
            </w:r>
            <w:r w:rsidRPr="00D63967">
              <w:rPr>
                <w:rFonts w:cstheme="minorHAnsi"/>
                <w:b/>
                <w:color w:val="1F497D" w:themeColor="text2"/>
                <w:sz w:val="36"/>
                <w:szCs w:val="36"/>
                <w:vertAlign w:val="superscript"/>
                <w:lang w:val="en-US"/>
              </w:rPr>
              <w:t>th</w:t>
            </w:r>
            <w:r>
              <w:rPr>
                <w:rFonts w:cstheme="minorHAnsi"/>
                <w:b/>
                <w:color w:val="1F497D" w:themeColor="text2"/>
                <w:sz w:val="36"/>
                <w:szCs w:val="36"/>
                <w:lang w:val="en-US"/>
              </w:rPr>
              <w:t xml:space="preserve"> </w:t>
            </w:r>
            <w:r w:rsidRPr="001B5501">
              <w:rPr>
                <w:rFonts w:cstheme="minorHAnsi"/>
                <w:b/>
                <w:color w:val="1F497D" w:themeColor="text2"/>
                <w:sz w:val="36"/>
                <w:szCs w:val="36"/>
                <w:lang w:val="en-US"/>
              </w:rPr>
              <w:t>of April II Agenda</w:t>
            </w:r>
          </w:p>
        </w:tc>
        <w:tc>
          <w:tcPr>
            <w:tcW w:w="13604" w:type="dxa"/>
          </w:tcPr>
          <w:p w:rsidR="00470CBF" w:rsidRPr="00D63967" w:rsidRDefault="00470CBF" w:rsidP="00470C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val="en-US" w:eastAsia="de-DE"/>
              </w:rPr>
            </w:pPr>
          </w:p>
        </w:tc>
      </w:tr>
    </w:tbl>
    <w:tbl>
      <w:tblPr>
        <w:tblStyle w:val="EinfacheTabelle4"/>
        <w:tblpPr w:leftFromText="141" w:rightFromText="141" w:vertAnchor="text" w:horzAnchor="page" w:tblpX="1" w:tblpY="9"/>
        <w:tblW w:w="18440" w:type="dxa"/>
        <w:tblLook w:val="04A0" w:firstRow="1" w:lastRow="0" w:firstColumn="1" w:lastColumn="0" w:noHBand="0" w:noVBand="1"/>
      </w:tblPr>
      <w:tblGrid>
        <w:gridCol w:w="1951"/>
        <w:gridCol w:w="2410"/>
        <w:gridCol w:w="14079"/>
      </w:tblGrid>
      <w:tr w:rsidR="006E68E8" w:rsidRPr="006E68E8" w:rsidTr="00D639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noWrap/>
            <w:hideMark/>
          </w:tcPr>
          <w:p w:rsidR="00D63967" w:rsidRPr="00D63967" w:rsidRDefault="00D63967" w:rsidP="00D63967">
            <w:pPr>
              <w:ind w:right="-1417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</w:pPr>
            <w:r w:rsidRPr="001B5501">
              <w:rPr>
                <w:rFonts w:cstheme="minorHAnsi"/>
                <w:color w:val="1F497D" w:themeColor="text2"/>
                <w:sz w:val="36"/>
                <w:szCs w:val="36"/>
                <w:lang w:val="en-US"/>
              </w:rPr>
              <w:t xml:space="preserve"> </w:t>
            </w:r>
          </w:p>
          <w:p w:rsidR="006E68E8" w:rsidRPr="006E68E8" w:rsidRDefault="006E68E8" w:rsidP="006E68E8">
            <w:pPr>
              <w:ind w:left="284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6E68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Day 2</w:t>
            </w:r>
          </w:p>
        </w:tc>
        <w:tc>
          <w:tcPr>
            <w:tcW w:w="2410" w:type="dxa"/>
            <w:noWrap/>
            <w:hideMark/>
          </w:tcPr>
          <w:p w:rsidR="00D63967" w:rsidRDefault="00D63967" w:rsidP="006E68E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</w:p>
          <w:p w:rsidR="006E68E8" w:rsidRPr="006E68E8" w:rsidRDefault="006E68E8" w:rsidP="006E68E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6E68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Name</w:t>
            </w:r>
          </w:p>
        </w:tc>
        <w:tc>
          <w:tcPr>
            <w:tcW w:w="14079" w:type="dxa"/>
            <w:noWrap/>
            <w:hideMark/>
          </w:tcPr>
          <w:p w:rsidR="00D63967" w:rsidRDefault="00D63967" w:rsidP="006E68E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</w:p>
          <w:p w:rsidR="006E68E8" w:rsidRPr="006E68E8" w:rsidRDefault="006E68E8" w:rsidP="006E68E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6E68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 xml:space="preserve">Title </w:t>
            </w:r>
            <w:proofErr w:type="spellStart"/>
            <w:r w:rsidRPr="006E68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of</w:t>
            </w:r>
            <w:proofErr w:type="spellEnd"/>
            <w:r w:rsidRPr="006E68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6E68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presentation</w:t>
            </w:r>
            <w:proofErr w:type="spellEnd"/>
          </w:p>
        </w:tc>
      </w:tr>
      <w:tr w:rsidR="006E68E8" w:rsidRPr="006E68E8" w:rsidTr="00D639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noWrap/>
            <w:hideMark/>
          </w:tcPr>
          <w:p w:rsidR="006E68E8" w:rsidRPr="006E68E8" w:rsidRDefault="006E68E8" w:rsidP="006E68E8">
            <w:pPr>
              <w:ind w:left="284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6E68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09:00 -09:05</w:t>
            </w:r>
          </w:p>
        </w:tc>
        <w:tc>
          <w:tcPr>
            <w:tcW w:w="2410" w:type="dxa"/>
            <w:noWrap/>
            <w:hideMark/>
          </w:tcPr>
          <w:p w:rsidR="00D63967" w:rsidRPr="00D63967" w:rsidRDefault="006E68E8" w:rsidP="006E68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i/>
                <w:color w:val="000000"/>
                <w:sz w:val="20"/>
                <w:szCs w:val="20"/>
                <w:lang w:val="en-US" w:eastAsia="de-DE"/>
              </w:rPr>
            </w:pPr>
            <w:r w:rsidRPr="006E68E8">
              <w:rPr>
                <w:rFonts w:eastAsia="Times New Roman" w:cs="Calibri"/>
                <w:i/>
                <w:color w:val="000000"/>
                <w:sz w:val="20"/>
                <w:szCs w:val="20"/>
                <w:lang w:val="en-US" w:eastAsia="de-DE"/>
              </w:rPr>
              <w:t xml:space="preserve">Prof. Dr. Djamei &amp; </w:t>
            </w:r>
          </w:p>
          <w:p w:rsidR="006E68E8" w:rsidRPr="006E68E8" w:rsidRDefault="006E68E8" w:rsidP="006E68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i/>
                <w:color w:val="000000"/>
                <w:sz w:val="20"/>
                <w:szCs w:val="20"/>
                <w:lang w:val="en-US" w:eastAsia="de-DE"/>
              </w:rPr>
            </w:pPr>
            <w:r w:rsidRPr="006E68E8">
              <w:rPr>
                <w:rFonts w:eastAsia="Times New Roman" w:cs="Calibri"/>
                <w:i/>
                <w:color w:val="000000"/>
                <w:sz w:val="20"/>
                <w:szCs w:val="20"/>
                <w:lang w:val="en-US" w:eastAsia="de-DE"/>
              </w:rPr>
              <w:t xml:space="preserve">Dr. C. </w:t>
            </w:r>
            <w:proofErr w:type="spellStart"/>
            <w:r w:rsidRPr="006E68E8">
              <w:rPr>
                <w:rFonts w:eastAsia="Times New Roman" w:cs="Calibri"/>
                <w:i/>
                <w:color w:val="000000"/>
                <w:sz w:val="20"/>
                <w:szCs w:val="20"/>
                <w:lang w:val="en-US" w:eastAsia="de-DE"/>
              </w:rPr>
              <w:t>Veneault</w:t>
            </w:r>
            <w:proofErr w:type="spellEnd"/>
            <w:r w:rsidRPr="006E68E8">
              <w:rPr>
                <w:rFonts w:eastAsia="Times New Roman" w:cs="Calibri"/>
                <w:i/>
                <w:color w:val="000000"/>
                <w:sz w:val="20"/>
                <w:szCs w:val="20"/>
                <w:lang w:val="en-US" w:eastAsia="de-DE"/>
              </w:rPr>
              <w:t>-Fourrey</w:t>
            </w:r>
          </w:p>
        </w:tc>
        <w:tc>
          <w:tcPr>
            <w:tcW w:w="14079" w:type="dxa"/>
            <w:noWrap/>
            <w:hideMark/>
          </w:tcPr>
          <w:p w:rsidR="006E68E8" w:rsidRPr="006E68E8" w:rsidRDefault="006E68E8" w:rsidP="006E68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</w:pPr>
            <w:r w:rsidRPr="006E68E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  <w:t> </w:t>
            </w:r>
            <w:r w:rsidR="00D6396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  <w:t>Opening</w:t>
            </w:r>
          </w:p>
        </w:tc>
      </w:tr>
      <w:tr w:rsidR="006E68E8" w:rsidRPr="00993AD4" w:rsidTr="00D63967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noWrap/>
            <w:hideMark/>
          </w:tcPr>
          <w:p w:rsidR="006E68E8" w:rsidRPr="006E68E8" w:rsidRDefault="006E68E8" w:rsidP="006E68E8">
            <w:pPr>
              <w:ind w:left="284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6E68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09:05-09:25</w:t>
            </w:r>
          </w:p>
        </w:tc>
        <w:tc>
          <w:tcPr>
            <w:tcW w:w="2410" w:type="dxa"/>
            <w:noWrap/>
            <w:hideMark/>
          </w:tcPr>
          <w:p w:rsidR="006E68E8" w:rsidRPr="006E68E8" w:rsidRDefault="006E68E8" w:rsidP="006E68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i/>
                <w:color w:val="000000"/>
                <w:sz w:val="20"/>
                <w:szCs w:val="20"/>
                <w:lang w:eastAsia="de-DE"/>
              </w:rPr>
            </w:pPr>
            <w:r w:rsidRPr="006E68E8">
              <w:rPr>
                <w:rFonts w:eastAsia="Times New Roman" w:cs="Calibri"/>
                <w:i/>
                <w:color w:val="000000"/>
                <w:sz w:val="20"/>
                <w:szCs w:val="20"/>
                <w:lang w:eastAsia="de-DE"/>
              </w:rPr>
              <w:t>Dr. Francis Martin</w:t>
            </w:r>
          </w:p>
        </w:tc>
        <w:tc>
          <w:tcPr>
            <w:tcW w:w="14079" w:type="dxa"/>
            <w:hideMark/>
          </w:tcPr>
          <w:p w:rsidR="00D63967" w:rsidRDefault="006E68E8" w:rsidP="00D639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</w:pPr>
            <w:r w:rsidRPr="006E68E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  <w:t>Gene-trait approaches shed light on evolutionary trajectories of life history</w:t>
            </w:r>
          </w:p>
          <w:p w:rsidR="006E68E8" w:rsidRPr="006E68E8" w:rsidRDefault="006E68E8" w:rsidP="00D639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</w:pPr>
            <w:proofErr w:type="gramStart"/>
            <w:r w:rsidRPr="006E68E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  <w:t>traits</w:t>
            </w:r>
            <w:proofErr w:type="gramEnd"/>
            <w:r w:rsidRPr="006E68E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  <w:t xml:space="preserve"> in plant-associated fungi.</w:t>
            </w:r>
          </w:p>
        </w:tc>
      </w:tr>
      <w:tr w:rsidR="006E68E8" w:rsidRPr="00993AD4" w:rsidTr="00D639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noWrap/>
            <w:hideMark/>
          </w:tcPr>
          <w:p w:rsidR="006E68E8" w:rsidRPr="006E68E8" w:rsidRDefault="006E68E8" w:rsidP="00D63967">
            <w:pPr>
              <w:ind w:left="284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6E68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09:25-09:35</w:t>
            </w:r>
          </w:p>
        </w:tc>
        <w:tc>
          <w:tcPr>
            <w:tcW w:w="2410" w:type="dxa"/>
            <w:noWrap/>
            <w:hideMark/>
          </w:tcPr>
          <w:p w:rsidR="006E68E8" w:rsidRPr="006E68E8" w:rsidRDefault="006E68E8" w:rsidP="006E68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i/>
                <w:color w:val="000000"/>
                <w:sz w:val="20"/>
                <w:szCs w:val="20"/>
                <w:lang w:eastAsia="de-DE"/>
              </w:rPr>
            </w:pPr>
            <w:r w:rsidRPr="006E68E8">
              <w:rPr>
                <w:rFonts w:eastAsia="Times New Roman" w:cs="Calibri"/>
                <w:i/>
                <w:color w:val="000000"/>
                <w:sz w:val="20"/>
                <w:szCs w:val="20"/>
                <w:lang w:eastAsia="de-DE"/>
              </w:rPr>
              <w:t xml:space="preserve">Dr. Jasper </w:t>
            </w:r>
            <w:proofErr w:type="spellStart"/>
            <w:r w:rsidRPr="006E68E8">
              <w:rPr>
                <w:rFonts w:eastAsia="Times New Roman" w:cs="Calibri"/>
                <w:i/>
                <w:color w:val="000000"/>
                <w:sz w:val="20"/>
                <w:szCs w:val="20"/>
                <w:lang w:eastAsia="de-DE"/>
              </w:rPr>
              <w:t>Depotter</w:t>
            </w:r>
            <w:proofErr w:type="spellEnd"/>
          </w:p>
        </w:tc>
        <w:tc>
          <w:tcPr>
            <w:tcW w:w="14079" w:type="dxa"/>
            <w:hideMark/>
          </w:tcPr>
          <w:p w:rsidR="00D63967" w:rsidRDefault="006E68E8" w:rsidP="00D639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</w:pPr>
            <w:r w:rsidRPr="006E68E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  <w:t xml:space="preserve">High nucleotide substitution rates associated with retrotransposon proliferation </w:t>
            </w:r>
          </w:p>
          <w:p w:rsidR="006E68E8" w:rsidRPr="006E68E8" w:rsidRDefault="006E68E8" w:rsidP="00D639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</w:pPr>
            <w:proofErr w:type="gramStart"/>
            <w:r w:rsidRPr="006E68E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  <w:t>drive</w:t>
            </w:r>
            <w:proofErr w:type="gramEnd"/>
            <w:r w:rsidRPr="006E68E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  <w:t xml:space="preserve"> dynamic </w:t>
            </w:r>
            <w:proofErr w:type="spellStart"/>
            <w:r w:rsidRPr="006E68E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  <w:t>secret</w:t>
            </w:r>
            <w:r w:rsidR="00D6396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  <w:t>ome</w:t>
            </w:r>
            <w:proofErr w:type="spellEnd"/>
            <w:r w:rsidR="00D6396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  <w:t xml:space="preserve"> evolution in smut pathogens.</w:t>
            </w:r>
          </w:p>
        </w:tc>
      </w:tr>
      <w:tr w:rsidR="006E68E8" w:rsidRPr="006E68E8" w:rsidTr="00D63967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noWrap/>
            <w:hideMark/>
          </w:tcPr>
          <w:p w:rsidR="006E68E8" w:rsidRPr="006E68E8" w:rsidRDefault="006E68E8" w:rsidP="00D63967">
            <w:pPr>
              <w:ind w:left="284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6E68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09:35-09:55</w:t>
            </w:r>
          </w:p>
        </w:tc>
        <w:tc>
          <w:tcPr>
            <w:tcW w:w="2410" w:type="dxa"/>
            <w:noWrap/>
            <w:hideMark/>
          </w:tcPr>
          <w:p w:rsidR="006E68E8" w:rsidRPr="006E68E8" w:rsidRDefault="006E68E8" w:rsidP="006E68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i/>
                <w:color w:val="000000"/>
                <w:sz w:val="20"/>
                <w:szCs w:val="20"/>
                <w:lang w:eastAsia="de-DE"/>
              </w:rPr>
            </w:pPr>
            <w:r w:rsidRPr="006E68E8">
              <w:rPr>
                <w:rFonts w:eastAsia="Times New Roman" w:cs="Calibri"/>
                <w:i/>
                <w:color w:val="000000"/>
                <w:sz w:val="20"/>
                <w:szCs w:val="20"/>
                <w:lang w:eastAsia="de-DE"/>
              </w:rPr>
              <w:t xml:space="preserve">Dr. Bilal </w:t>
            </w:r>
            <w:proofErr w:type="spellStart"/>
            <w:r w:rsidRPr="006E68E8">
              <w:rPr>
                <w:rFonts w:eastAsia="Times New Roman" w:cs="Calibri"/>
                <w:i/>
                <w:color w:val="000000"/>
                <w:sz w:val="20"/>
                <w:szCs w:val="20"/>
                <w:lang w:eastAsia="de-DE"/>
              </w:rPr>
              <w:t>Ökmen</w:t>
            </w:r>
            <w:proofErr w:type="spellEnd"/>
          </w:p>
        </w:tc>
        <w:tc>
          <w:tcPr>
            <w:tcW w:w="14079" w:type="dxa"/>
            <w:hideMark/>
          </w:tcPr>
          <w:p w:rsidR="00D63967" w:rsidRDefault="006E68E8" w:rsidP="00D639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</w:pPr>
            <w:r w:rsidRPr="006E68E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  <w:t xml:space="preserve">A conserved enzyme from smut fungi is involved in cell-to-cell movement in </w:t>
            </w:r>
          </w:p>
          <w:p w:rsidR="006E68E8" w:rsidRPr="006E68E8" w:rsidRDefault="006E68E8" w:rsidP="00D639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</w:pPr>
            <w:proofErr w:type="gramStart"/>
            <w:r w:rsidRPr="006E68E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  <w:t>cell-type</w:t>
            </w:r>
            <w:proofErr w:type="gramEnd"/>
            <w:r w:rsidRPr="006E68E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  <w:t xml:space="preserve"> specific manner.</w:t>
            </w:r>
          </w:p>
        </w:tc>
      </w:tr>
      <w:tr w:rsidR="006E68E8" w:rsidRPr="00993AD4" w:rsidTr="00D639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noWrap/>
            <w:hideMark/>
          </w:tcPr>
          <w:p w:rsidR="006E68E8" w:rsidRPr="006E68E8" w:rsidRDefault="006E68E8" w:rsidP="00D63967">
            <w:pPr>
              <w:ind w:left="284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6E68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09:55-10:05</w:t>
            </w:r>
          </w:p>
        </w:tc>
        <w:tc>
          <w:tcPr>
            <w:tcW w:w="2410" w:type="dxa"/>
            <w:noWrap/>
            <w:hideMark/>
          </w:tcPr>
          <w:p w:rsidR="006E68E8" w:rsidRPr="006E68E8" w:rsidRDefault="006E68E8" w:rsidP="006E68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i/>
                <w:color w:val="000000"/>
                <w:sz w:val="20"/>
                <w:szCs w:val="20"/>
                <w:lang w:eastAsia="de-DE"/>
              </w:rPr>
            </w:pPr>
            <w:r w:rsidRPr="006E68E8">
              <w:rPr>
                <w:rFonts w:eastAsia="Times New Roman" w:cs="Calibri"/>
                <w:i/>
                <w:color w:val="000000"/>
                <w:sz w:val="20"/>
                <w:szCs w:val="20"/>
                <w:lang w:eastAsia="de-DE"/>
              </w:rPr>
              <w:t xml:space="preserve">Dr. Sina </w:t>
            </w:r>
            <w:proofErr w:type="spellStart"/>
            <w:r w:rsidRPr="006E68E8">
              <w:rPr>
                <w:rFonts w:eastAsia="Times New Roman" w:cs="Calibri"/>
                <w:i/>
                <w:color w:val="000000"/>
                <w:sz w:val="20"/>
                <w:szCs w:val="20"/>
                <w:lang w:eastAsia="de-DE"/>
              </w:rPr>
              <w:t>Barghahn</w:t>
            </w:r>
            <w:proofErr w:type="spellEnd"/>
          </w:p>
        </w:tc>
        <w:tc>
          <w:tcPr>
            <w:tcW w:w="14079" w:type="dxa"/>
            <w:noWrap/>
            <w:hideMark/>
          </w:tcPr>
          <w:p w:rsidR="006E68E8" w:rsidRPr="006E68E8" w:rsidRDefault="006E68E8" w:rsidP="006E68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</w:pPr>
            <w:r w:rsidRPr="006E68E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  <w:t>Insights into cell death: marker genes and proteases.</w:t>
            </w:r>
          </w:p>
        </w:tc>
      </w:tr>
      <w:tr w:rsidR="006E68E8" w:rsidRPr="00993AD4" w:rsidTr="00D63967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noWrap/>
            <w:hideMark/>
          </w:tcPr>
          <w:p w:rsidR="006E68E8" w:rsidRPr="006E68E8" w:rsidRDefault="006E68E8" w:rsidP="00D63967">
            <w:pPr>
              <w:ind w:left="284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6E68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10:05-10:15</w:t>
            </w:r>
          </w:p>
        </w:tc>
        <w:tc>
          <w:tcPr>
            <w:tcW w:w="2410" w:type="dxa"/>
            <w:noWrap/>
            <w:hideMark/>
          </w:tcPr>
          <w:p w:rsidR="006E68E8" w:rsidRPr="006E68E8" w:rsidRDefault="006E68E8" w:rsidP="006E68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i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6E68E8">
              <w:rPr>
                <w:rFonts w:eastAsia="Times New Roman" w:cs="Calibri"/>
                <w:i/>
                <w:color w:val="000000"/>
                <w:sz w:val="20"/>
                <w:szCs w:val="20"/>
                <w:lang w:eastAsia="de-DE"/>
              </w:rPr>
              <w:t>Priyamedha</w:t>
            </w:r>
            <w:proofErr w:type="spellEnd"/>
            <w:r w:rsidRPr="006E68E8">
              <w:rPr>
                <w:rFonts w:eastAsia="Times New Roman" w:cs="Calibri"/>
                <w:i/>
                <w:color w:val="000000"/>
                <w:sz w:val="20"/>
                <w:szCs w:val="20"/>
                <w:lang w:eastAsia="de-DE"/>
              </w:rPr>
              <w:t xml:space="preserve"> Sengupta</w:t>
            </w:r>
          </w:p>
        </w:tc>
        <w:tc>
          <w:tcPr>
            <w:tcW w:w="14079" w:type="dxa"/>
            <w:hideMark/>
          </w:tcPr>
          <w:p w:rsidR="006E68E8" w:rsidRPr="006E68E8" w:rsidRDefault="006E68E8" w:rsidP="00D639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</w:pPr>
            <w:r w:rsidRPr="006E68E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  <w:t>Elucidating the role of Glycoside Hydrolase family 25 in microbial antagonism.</w:t>
            </w:r>
          </w:p>
        </w:tc>
      </w:tr>
      <w:tr w:rsidR="006E68E8" w:rsidRPr="006E68E8" w:rsidTr="00D639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noWrap/>
            <w:hideMark/>
          </w:tcPr>
          <w:p w:rsidR="006E68E8" w:rsidRPr="006E68E8" w:rsidRDefault="006E68E8" w:rsidP="00D63967">
            <w:pPr>
              <w:ind w:left="284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6E68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10:15-10:25</w:t>
            </w:r>
          </w:p>
        </w:tc>
        <w:tc>
          <w:tcPr>
            <w:tcW w:w="2410" w:type="dxa"/>
            <w:noWrap/>
            <w:hideMark/>
          </w:tcPr>
          <w:p w:rsidR="006E68E8" w:rsidRPr="006E68E8" w:rsidRDefault="006E68E8" w:rsidP="006E68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i/>
                <w:color w:val="000000"/>
                <w:sz w:val="20"/>
                <w:szCs w:val="20"/>
                <w:lang w:eastAsia="de-DE"/>
              </w:rPr>
            </w:pPr>
            <w:r w:rsidRPr="006E68E8">
              <w:rPr>
                <w:rFonts w:eastAsia="Times New Roman" w:cs="Calibri"/>
                <w:i/>
                <w:color w:val="000000"/>
                <w:sz w:val="20"/>
                <w:szCs w:val="20"/>
                <w:lang w:eastAsia="de-DE"/>
              </w:rPr>
              <w:t>Maurice König</w:t>
            </w:r>
          </w:p>
        </w:tc>
        <w:tc>
          <w:tcPr>
            <w:tcW w:w="14079" w:type="dxa"/>
            <w:hideMark/>
          </w:tcPr>
          <w:p w:rsidR="00D63967" w:rsidRDefault="006E68E8" w:rsidP="00D639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</w:pPr>
            <w:r w:rsidRPr="006E68E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  <w:t xml:space="preserve">From PROZIP1 to Zip1: regulation of maize immunity by the release of the </w:t>
            </w:r>
          </w:p>
          <w:p w:rsidR="006E68E8" w:rsidRPr="006E68E8" w:rsidRDefault="006E68E8" w:rsidP="00D639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</w:pPr>
            <w:proofErr w:type="gramStart"/>
            <w:r w:rsidRPr="006E68E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  <w:t>endogenous</w:t>
            </w:r>
            <w:proofErr w:type="gramEnd"/>
            <w:r w:rsidRPr="006E68E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  <w:t xml:space="preserve"> </w:t>
            </w:r>
            <w:proofErr w:type="spellStart"/>
            <w:r w:rsidRPr="006E68E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  <w:t>signalling</w:t>
            </w:r>
            <w:proofErr w:type="spellEnd"/>
            <w:r w:rsidRPr="006E68E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  <w:t xml:space="preserve"> peptide Zip1.</w:t>
            </w:r>
          </w:p>
        </w:tc>
      </w:tr>
      <w:tr w:rsidR="006E68E8" w:rsidRPr="00993AD4" w:rsidTr="00D6396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noWrap/>
            <w:hideMark/>
          </w:tcPr>
          <w:p w:rsidR="006E68E8" w:rsidRPr="006E68E8" w:rsidRDefault="006E68E8" w:rsidP="00D63967">
            <w:pPr>
              <w:ind w:left="284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6E68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10:25-10:35</w:t>
            </w:r>
          </w:p>
        </w:tc>
        <w:tc>
          <w:tcPr>
            <w:tcW w:w="2410" w:type="dxa"/>
            <w:noWrap/>
            <w:hideMark/>
          </w:tcPr>
          <w:p w:rsidR="006E68E8" w:rsidRPr="006E68E8" w:rsidRDefault="006E68E8" w:rsidP="006E68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i/>
                <w:color w:val="000000"/>
                <w:sz w:val="20"/>
                <w:szCs w:val="20"/>
                <w:lang w:eastAsia="de-DE"/>
              </w:rPr>
            </w:pPr>
            <w:r w:rsidRPr="006E68E8">
              <w:rPr>
                <w:rFonts w:eastAsia="Times New Roman" w:cs="Calibri"/>
                <w:i/>
                <w:color w:val="000000"/>
                <w:sz w:val="20"/>
                <w:szCs w:val="20"/>
                <w:lang w:eastAsia="de-DE"/>
              </w:rPr>
              <w:t>Dr. Wei Shi</w:t>
            </w:r>
          </w:p>
        </w:tc>
        <w:tc>
          <w:tcPr>
            <w:tcW w:w="14079" w:type="dxa"/>
            <w:noWrap/>
            <w:hideMark/>
          </w:tcPr>
          <w:p w:rsidR="006E68E8" w:rsidRPr="006E68E8" w:rsidRDefault="006E68E8" w:rsidP="006E68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</w:pPr>
            <w:r w:rsidRPr="006E68E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  <w:t>Manipulation of plant cell-cycle control by a fungal effector protein.</w:t>
            </w:r>
          </w:p>
        </w:tc>
      </w:tr>
      <w:tr w:rsidR="006E68E8" w:rsidRPr="00993AD4" w:rsidTr="00D639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noWrap/>
            <w:hideMark/>
          </w:tcPr>
          <w:p w:rsidR="006E68E8" w:rsidRPr="006E68E8" w:rsidRDefault="006E68E8" w:rsidP="00D63967">
            <w:pPr>
              <w:ind w:left="284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6E68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10:35-10:45</w:t>
            </w:r>
          </w:p>
        </w:tc>
        <w:tc>
          <w:tcPr>
            <w:tcW w:w="2410" w:type="dxa"/>
            <w:noWrap/>
            <w:hideMark/>
          </w:tcPr>
          <w:p w:rsidR="006E68E8" w:rsidRPr="006E68E8" w:rsidRDefault="006E68E8" w:rsidP="006E68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i/>
                <w:color w:val="000000"/>
                <w:sz w:val="20"/>
                <w:szCs w:val="20"/>
                <w:lang w:eastAsia="de-DE"/>
              </w:rPr>
            </w:pPr>
            <w:r w:rsidRPr="006E68E8">
              <w:rPr>
                <w:rFonts w:eastAsia="Times New Roman" w:cs="Calibri"/>
                <w:i/>
                <w:color w:val="000000"/>
                <w:sz w:val="20"/>
                <w:szCs w:val="20"/>
                <w:lang w:eastAsia="de-DE"/>
              </w:rPr>
              <w:t>Dr. Isabel Saur</w:t>
            </w:r>
          </w:p>
        </w:tc>
        <w:tc>
          <w:tcPr>
            <w:tcW w:w="14079" w:type="dxa"/>
            <w:noWrap/>
            <w:hideMark/>
          </w:tcPr>
          <w:p w:rsidR="006E68E8" w:rsidRPr="006E68E8" w:rsidRDefault="006E68E8" w:rsidP="006E68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</w:pPr>
            <w:r w:rsidRPr="006E68E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  <w:t xml:space="preserve">Barley powdery mildew </w:t>
            </w:r>
            <w:proofErr w:type="spellStart"/>
            <w:r w:rsidRPr="006E68E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  <w:t>AVRa</w:t>
            </w:r>
            <w:proofErr w:type="spellEnd"/>
            <w:r w:rsidRPr="006E68E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  <w:t xml:space="preserve"> functions.</w:t>
            </w:r>
          </w:p>
        </w:tc>
      </w:tr>
      <w:tr w:rsidR="006E68E8" w:rsidRPr="006E68E8" w:rsidTr="00D63967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noWrap/>
            <w:hideMark/>
          </w:tcPr>
          <w:p w:rsidR="006E68E8" w:rsidRPr="006E68E8" w:rsidRDefault="006E68E8" w:rsidP="00D63967">
            <w:pPr>
              <w:ind w:left="284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6E68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10:45-11:15</w:t>
            </w:r>
          </w:p>
        </w:tc>
        <w:tc>
          <w:tcPr>
            <w:tcW w:w="2410" w:type="dxa"/>
            <w:noWrap/>
            <w:hideMark/>
          </w:tcPr>
          <w:p w:rsidR="006E68E8" w:rsidRPr="006E68E8" w:rsidRDefault="00D63967" w:rsidP="006E68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i/>
                <w:color w:val="000000"/>
                <w:sz w:val="20"/>
                <w:szCs w:val="20"/>
                <w:lang w:eastAsia="de-DE"/>
              </w:rPr>
            </w:pPr>
            <w:r w:rsidRPr="00C37805">
              <w:rPr>
                <w:rFonts w:eastAsia="Times New Roman" w:cs="Calibri"/>
                <w:b/>
                <w:i/>
                <w:color w:val="000000"/>
                <w:sz w:val="20"/>
                <w:szCs w:val="20"/>
                <w:highlight w:val="yellow"/>
                <w:lang w:eastAsia="de-DE"/>
              </w:rPr>
              <w:t>Coffee break</w:t>
            </w:r>
          </w:p>
        </w:tc>
        <w:tc>
          <w:tcPr>
            <w:tcW w:w="14079" w:type="dxa"/>
            <w:noWrap/>
            <w:hideMark/>
          </w:tcPr>
          <w:p w:rsidR="006E68E8" w:rsidRPr="006E68E8" w:rsidRDefault="006E68E8" w:rsidP="006E68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6E68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</w:tr>
      <w:tr w:rsidR="006E68E8" w:rsidRPr="006E68E8" w:rsidTr="00D639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noWrap/>
            <w:hideMark/>
          </w:tcPr>
          <w:p w:rsidR="006E68E8" w:rsidRPr="006E68E8" w:rsidRDefault="006E68E8" w:rsidP="00D63967">
            <w:pPr>
              <w:ind w:left="284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6E68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11:15-11:35</w:t>
            </w:r>
          </w:p>
        </w:tc>
        <w:tc>
          <w:tcPr>
            <w:tcW w:w="2410" w:type="dxa"/>
            <w:noWrap/>
            <w:hideMark/>
          </w:tcPr>
          <w:p w:rsidR="006E68E8" w:rsidRPr="006E68E8" w:rsidRDefault="006E68E8" w:rsidP="006E68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i/>
                <w:color w:val="000000"/>
                <w:sz w:val="20"/>
                <w:szCs w:val="20"/>
                <w:lang w:eastAsia="de-DE"/>
              </w:rPr>
            </w:pPr>
            <w:r w:rsidRPr="006E68E8">
              <w:rPr>
                <w:rFonts w:eastAsia="Times New Roman" w:cs="Calibri"/>
                <w:i/>
                <w:color w:val="000000"/>
                <w:sz w:val="20"/>
                <w:szCs w:val="20"/>
                <w:lang w:eastAsia="de-DE"/>
              </w:rPr>
              <w:t xml:space="preserve">Dr. Stella </w:t>
            </w:r>
            <w:proofErr w:type="spellStart"/>
            <w:r w:rsidRPr="006E68E8">
              <w:rPr>
                <w:rFonts w:eastAsia="Times New Roman" w:cs="Calibri"/>
                <w:i/>
                <w:color w:val="000000"/>
                <w:sz w:val="20"/>
                <w:szCs w:val="20"/>
                <w:lang w:eastAsia="de-DE"/>
              </w:rPr>
              <w:t>Cesari</w:t>
            </w:r>
            <w:proofErr w:type="spellEnd"/>
          </w:p>
        </w:tc>
        <w:tc>
          <w:tcPr>
            <w:tcW w:w="14079" w:type="dxa"/>
            <w:hideMark/>
          </w:tcPr>
          <w:p w:rsidR="00D63967" w:rsidRDefault="006E68E8" w:rsidP="00D639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0"/>
                <w:lang w:val="en-US" w:eastAsia="de-DE"/>
              </w:rPr>
            </w:pPr>
            <w:r w:rsidRPr="006E68E8">
              <w:rPr>
                <w:rFonts w:ascii="Calibri" w:eastAsia="Times New Roman" w:hAnsi="Calibri" w:cs="Calibri"/>
                <w:sz w:val="20"/>
                <w:szCs w:val="20"/>
                <w:lang w:val="en-US" w:eastAsia="de-DE"/>
              </w:rPr>
              <w:t xml:space="preserve">Insight into the structure, virulence function and recognition of </w:t>
            </w:r>
            <w:proofErr w:type="spellStart"/>
            <w:r w:rsidRPr="006E68E8">
              <w:rPr>
                <w:rFonts w:ascii="Calibri" w:eastAsia="Times New Roman" w:hAnsi="Calibri" w:cs="Calibri"/>
                <w:sz w:val="20"/>
                <w:szCs w:val="20"/>
                <w:lang w:val="en-US" w:eastAsia="de-DE"/>
              </w:rPr>
              <w:t>Magnaporthe</w:t>
            </w:r>
            <w:proofErr w:type="spellEnd"/>
            <w:r w:rsidRPr="006E68E8">
              <w:rPr>
                <w:rFonts w:ascii="Calibri" w:eastAsia="Times New Roman" w:hAnsi="Calibri" w:cs="Calibri"/>
                <w:sz w:val="20"/>
                <w:szCs w:val="20"/>
                <w:lang w:val="en-US" w:eastAsia="de-DE"/>
              </w:rPr>
              <w:t xml:space="preserve"> </w:t>
            </w:r>
          </w:p>
          <w:p w:rsidR="006E68E8" w:rsidRPr="006E68E8" w:rsidRDefault="006E68E8" w:rsidP="00D639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0"/>
                <w:lang w:val="en-US" w:eastAsia="de-DE"/>
              </w:rPr>
            </w:pPr>
            <w:proofErr w:type="spellStart"/>
            <w:proofErr w:type="gramStart"/>
            <w:r w:rsidRPr="006E68E8">
              <w:rPr>
                <w:rFonts w:ascii="Calibri" w:eastAsia="Times New Roman" w:hAnsi="Calibri" w:cs="Calibri"/>
                <w:sz w:val="20"/>
                <w:szCs w:val="20"/>
                <w:lang w:val="en-US" w:eastAsia="de-DE"/>
              </w:rPr>
              <w:t>oryzae</w:t>
            </w:r>
            <w:proofErr w:type="spellEnd"/>
            <w:proofErr w:type="gramEnd"/>
            <w:r w:rsidRPr="006E68E8">
              <w:rPr>
                <w:rFonts w:ascii="Calibri" w:eastAsia="Times New Roman" w:hAnsi="Calibri" w:cs="Calibri"/>
                <w:sz w:val="20"/>
                <w:szCs w:val="20"/>
                <w:lang w:val="en-US" w:eastAsia="de-DE"/>
              </w:rPr>
              <w:t xml:space="preserve"> MAX effectors.</w:t>
            </w:r>
          </w:p>
        </w:tc>
      </w:tr>
      <w:tr w:rsidR="006E68E8" w:rsidRPr="006E68E8" w:rsidTr="00D63967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noWrap/>
            <w:hideMark/>
          </w:tcPr>
          <w:p w:rsidR="006E68E8" w:rsidRPr="006E68E8" w:rsidRDefault="006E68E8" w:rsidP="00D63967">
            <w:pPr>
              <w:ind w:left="284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6E68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11:35-11:45</w:t>
            </w:r>
          </w:p>
        </w:tc>
        <w:tc>
          <w:tcPr>
            <w:tcW w:w="2410" w:type="dxa"/>
            <w:noWrap/>
            <w:hideMark/>
          </w:tcPr>
          <w:p w:rsidR="006E68E8" w:rsidRPr="006E68E8" w:rsidRDefault="006E68E8" w:rsidP="006E68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i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6E68E8">
              <w:rPr>
                <w:rFonts w:eastAsia="Times New Roman" w:cs="Calibri"/>
                <w:i/>
                <w:color w:val="000000"/>
                <w:sz w:val="20"/>
                <w:szCs w:val="20"/>
                <w:lang w:eastAsia="de-DE"/>
              </w:rPr>
              <w:t>Nutthalak</w:t>
            </w:r>
            <w:proofErr w:type="spellEnd"/>
            <w:r w:rsidRPr="006E68E8">
              <w:rPr>
                <w:rFonts w:eastAsia="Times New Roman" w:cs="Calibri"/>
                <w:i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6E68E8">
              <w:rPr>
                <w:rFonts w:eastAsia="Times New Roman" w:cs="Calibri"/>
                <w:i/>
                <w:color w:val="000000"/>
                <w:sz w:val="20"/>
                <w:szCs w:val="20"/>
                <w:lang w:eastAsia="de-DE"/>
              </w:rPr>
              <w:t>Laksanavilat</w:t>
            </w:r>
            <w:proofErr w:type="spellEnd"/>
            <w:r w:rsidRPr="006E68E8">
              <w:rPr>
                <w:rFonts w:eastAsia="Times New Roman" w:cs="Calibri"/>
                <w:i/>
                <w:color w:val="000000"/>
                <w:sz w:val="20"/>
                <w:szCs w:val="20"/>
                <w:lang w:eastAsia="de-DE"/>
              </w:rPr>
              <w:t xml:space="preserve"> </w:t>
            </w:r>
          </w:p>
        </w:tc>
        <w:tc>
          <w:tcPr>
            <w:tcW w:w="14079" w:type="dxa"/>
            <w:hideMark/>
          </w:tcPr>
          <w:p w:rsidR="00D63967" w:rsidRDefault="006E68E8" w:rsidP="00D639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</w:pPr>
            <w:r w:rsidRPr="006E68E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  <w:t xml:space="preserve">Allele specific recognition of the </w:t>
            </w:r>
            <w:proofErr w:type="spellStart"/>
            <w:r w:rsidRPr="006E68E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  <w:t>Magnaporthe</w:t>
            </w:r>
            <w:proofErr w:type="spellEnd"/>
            <w:r w:rsidRPr="006E68E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  <w:t xml:space="preserve"> </w:t>
            </w:r>
            <w:proofErr w:type="spellStart"/>
            <w:r w:rsidRPr="006E68E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  <w:t>oryzae</w:t>
            </w:r>
            <w:proofErr w:type="spellEnd"/>
            <w:r w:rsidRPr="006E68E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  <w:t xml:space="preserve"> effector AVR-Pita by the </w:t>
            </w:r>
          </w:p>
          <w:p w:rsidR="006E68E8" w:rsidRPr="006E68E8" w:rsidRDefault="006E68E8" w:rsidP="00D639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</w:pPr>
            <w:r w:rsidRPr="006E68E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  <w:t xml:space="preserve">rice protein </w:t>
            </w:r>
            <w:proofErr w:type="spellStart"/>
            <w:r w:rsidRPr="006E68E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  <w:t>Ptr</w:t>
            </w:r>
            <w:proofErr w:type="spellEnd"/>
            <w:r w:rsidRPr="006E68E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  <w:t>. </w:t>
            </w:r>
          </w:p>
        </w:tc>
      </w:tr>
      <w:tr w:rsidR="006E68E8" w:rsidRPr="00993AD4" w:rsidTr="00D639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noWrap/>
            <w:hideMark/>
          </w:tcPr>
          <w:p w:rsidR="006E68E8" w:rsidRPr="006E68E8" w:rsidRDefault="006E68E8" w:rsidP="00D63967">
            <w:pPr>
              <w:ind w:left="284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6E68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11:45-11:55</w:t>
            </w:r>
          </w:p>
        </w:tc>
        <w:tc>
          <w:tcPr>
            <w:tcW w:w="2410" w:type="dxa"/>
            <w:noWrap/>
            <w:hideMark/>
          </w:tcPr>
          <w:p w:rsidR="006E68E8" w:rsidRPr="006E68E8" w:rsidRDefault="006E68E8" w:rsidP="006E68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i/>
                <w:color w:val="000000"/>
                <w:sz w:val="20"/>
                <w:szCs w:val="20"/>
                <w:lang w:eastAsia="de-DE"/>
              </w:rPr>
            </w:pPr>
            <w:r w:rsidRPr="006E68E8">
              <w:rPr>
                <w:rFonts w:eastAsia="Times New Roman" w:cs="Calibri"/>
                <w:i/>
                <w:color w:val="000000"/>
                <w:sz w:val="20"/>
                <w:szCs w:val="20"/>
                <w:lang w:eastAsia="de-DE"/>
              </w:rPr>
              <w:t xml:space="preserve">Marie Le </w:t>
            </w:r>
            <w:proofErr w:type="spellStart"/>
            <w:r w:rsidRPr="006E68E8">
              <w:rPr>
                <w:rFonts w:eastAsia="Times New Roman" w:cs="Calibri"/>
                <w:i/>
                <w:color w:val="000000"/>
                <w:sz w:val="20"/>
                <w:szCs w:val="20"/>
                <w:lang w:eastAsia="de-DE"/>
              </w:rPr>
              <w:t>Naour-Vernet</w:t>
            </w:r>
            <w:proofErr w:type="spellEnd"/>
          </w:p>
        </w:tc>
        <w:tc>
          <w:tcPr>
            <w:tcW w:w="14079" w:type="dxa"/>
            <w:hideMark/>
          </w:tcPr>
          <w:p w:rsidR="006E68E8" w:rsidRPr="006E68E8" w:rsidRDefault="006E68E8" w:rsidP="00D639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</w:pPr>
            <w:r w:rsidRPr="006E68E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  <w:t xml:space="preserve">Investigation of the role of MAX effectors of the blast fungus </w:t>
            </w:r>
            <w:proofErr w:type="spellStart"/>
            <w:r w:rsidRPr="006E68E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  <w:t>Magnaporthe</w:t>
            </w:r>
            <w:proofErr w:type="spellEnd"/>
            <w:r w:rsidRPr="006E68E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  <w:t xml:space="preserve"> </w:t>
            </w:r>
            <w:proofErr w:type="spellStart"/>
            <w:r w:rsidRPr="006E68E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  <w:t>oryzae</w:t>
            </w:r>
            <w:proofErr w:type="spellEnd"/>
            <w:r w:rsidRPr="006E68E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  <w:t>.</w:t>
            </w:r>
          </w:p>
        </w:tc>
      </w:tr>
      <w:tr w:rsidR="006E68E8" w:rsidRPr="00993AD4" w:rsidTr="00D63967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noWrap/>
            <w:hideMark/>
          </w:tcPr>
          <w:p w:rsidR="006E68E8" w:rsidRPr="006E68E8" w:rsidRDefault="006E68E8" w:rsidP="00D63967">
            <w:pPr>
              <w:ind w:left="284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6E68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11:55-12:05</w:t>
            </w:r>
          </w:p>
        </w:tc>
        <w:tc>
          <w:tcPr>
            <w:tcW w:w="2410" w:type="dxa"/>
            <w:noWrap/>
            <w:hideMark/>
          </w:tcPr>
          <w:p w:rsidR="006E68E8" w:rsidRPr="006E68E8" w:rsidRDefault="006E68E8" w:rsidP="006E68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i/>
                <w:color w:val="000000"/>
                <w:sz w:val="20"/>
                <w:szCs w:val="20"/>
                <w:lang w:eastAsia="de-DE"/>
              </w:rPr>
            </w:pPr>
            <w:r w:rsidRPr="006E68E8">
              <w:rPr>
                <w:rFonts w:eastAsia="Times New Roman" w:cs="Calibri"/>
                <w:i/>
                <w:color w:val="000000"/>
                <w:sz w:val="20"/>
                <w:szCs w:val="20"/>
                <w:lang w:eastAsia="de-DE"/>
              </w:rPr>
              <w:t xml:space="preserve">Dr. </w:t>
            </w:r>
            <w:proofErr w:type="spellStart"/>
            <w:r w:rsidRPr="006E68E8">
              <w:rPr>
                <w:rFonts w:eastAsia="Times New Roman" w:cs="Calibri"/>
                <w:i/>
                <w:color w:val="000000"/>
                <w:sz w:val="20"/>
                <w:szCs w:val="20"/>
                <w:lang w:eastAsia="de-DE"/>
              </w:rPr>
              <w:t>Mael</w:t>
            </w:r>
            <w:proofErr w:type="spellEnd"/>
            <w:r w:rsidRPr="006E68E8">
              <w:rPr>
                <w:rFonts w:eastAsia="Times New Roman" w:cs="Calibri"/>
                <w:i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6E68E8">
              <w:rPr>
                <w:rFonts w:eastAsia="Times New Roman" w:cs="Calibri"/>
                <w:i/>
                <w:color w:val="000000"/>
                <w:sz w:val="20"/>
                <w:szCs w:val="20"/>
                <w:lang w:eastAsia="de-DE"/>
              </w:rPr>
              <w:t>Baudin</w:t>
            </w:r>
            <w:proofErr w:type="spellEnd"/>
          </w:p>
        </w:tc>
        <w:tc>
          <w:tcPr>
            <w:tcW w:w="14079" w:type="dxa"/>
            <w:hideMark/>
          </w:tcPr>
          <w:p w:rsidR="006E68E8" w:rsidRPr="006E68E8" w:rsidRDefault="006E68E8" w:rsidP="00D639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</w:pPr>
            <w:r w:rsidRPr="006E68E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  <w:t xml:space="preserve">Investigation of the virulence functions of the </w:t>
            </w:r>
            <w:proofErr w:type="spellStart"/>
            <w:r w:rsidRPr="006E68E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  <w:t>Magnaporthe</w:t>
            </w:r>
            <w:proofErr w:type="spellEnd"/>
            <w:r w:rsidRPr="006E68E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  <w:t xml:space="preserve"> </w:t>
            </w:r>
            <w:proofErr w:type="spellStart"/>
            <w:r w:rsidRPr="006E68E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  <w:t>oryzae</w:t>
            </w:r>
            <w:proofErr w:type="spellEnd"/>
            <w:r w:rsidRPr="006E68E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  <w:t xml:space="preserve"> effector AVR-Pita.</w:t>
            </w:r>
          </w:p>
        </w:tc>
      </w:tr>
      <w:tr w:rsidR="006E68E8" w:rsidRPr="006E68E8" w:rsidTr="00D639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noWrap/>
            <w:hideMark/>
          </w:tcPr>
          <w:p w:rsidR="006E68E8" w:rsidRPr="006E68E8" w:rsidRDefault="006E68E8" w:rsidP="00D63967">
            <w:pPr>
              <w:ind w:left="284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6E68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12:05-12:15</w:t>
            </w:r>
          </w:p>
        </w:tc>
        <w:tc>
          <w:tcPr>
            <w:tcW w:w="2410" w:type="dxa"/>
            <w:noWrap/>
            <w:hideMark/>
          </w:tcPr>
          <w:p w:rsidR="006E68E8" w:rsidRPr="006E68E8" w:rsidRDefault="00D63967" w:rsidP="006E68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i/>
                <w:color w:val="000000"/>
                <w:sz w:val="20"/>
                <w:szCs w:val="20"/>
                <w:lang w:val="en-US" w:eastAsia="de-DE"/>
              </w:rPr>
            </w:pPr>
            <w:r w:rsidRPr="00D63967">
              <w:rPr>
                <w:rFonts w:eastAsia="Times New Roman" w:cs="Calibri"/>
                <w:i/>
                <w:color w:val="000000"/>
                <w:sz w:val="20"/>
                <w:szCs w:val="20"/>
                <w:lang w:val="en-US" w:eastAsia="de-DE"/>
              </w:rPr>
              <w:t xml:space="preserve">Dr. </w:t>
            </w:r>
            <w:proofErr w:type="spellStart"/>
            <w:r w:rsidRPr="00D63967">
              <w:rPr>
                <w:rFonts w:eastAsia="Times New Roman" w:cs="Calibri"/>
                <w:i/>
                <w:color w:val="000000"/>
                <w:sz w:val="20"/>
                <w:szCs w:val="20"/>
                <w:lang w:val="en-US" w:eastAsia="de-DE"/>
              </w:rPr>
              <w:t>Weiliang</w:t>
            </w:r>
            <w:proofErr w:type="spellEnd"/>
            <w:r w:rsidRPr="00D63967">
              <w:rPr>
                <w:rFonts w:eastAsia="Times New Roman" w:cs="Calibri"/>
                <w:i/>
                <w:color w:val="000000"/>
                <w:sz w:val="20"/>
                <w:szCs w:val="20"/>
                <w:lang w:val="en-US" w:eastAsia="de-DE"/>
              </w:rPr>
              <w:t xml:space="preserve"> </w:t>
            </w:r>
            <w:proofErr w:type="spellStart"/>
            <w:r w:rsidRPr="00D63967">
              <w:rPr>
                <w:rFonts w:eastAsia="Times New Roman" w:cs="Calibri"/>
                <w:i/>
                <w:color w:val="000000"/>
                <w:sz w:val="20"/>
                <w:szCs w:val="20"/>
                <w:lang w:val="en-US" w:eastAsia="de-DE"/>
              </w:rPr>
              <w:t>Zuo</w:t>
            </w:r>
            <w:proofErr w:type="spellEnd"/>
          </w:p>
        </w:tc>
        <w:tc>
          <w:tcPr>
            <w:tcW w:w="14079" w:type="dxa"/>
            <w:hideMark/>
          </w:tcPr>
          <w:p w:rsidR="00D63967" w:rsidRDefault="006E68E8" w:rsidP="00D639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</w:pPr>
            <w:r w:rsidRPr="006E68E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  <w:t xml:space="preserve">Sts2, a transcriptional activator secreted from </w:t>
            </w:r>
            <w:proofErr w:type="spellStart"/>
            <w:r w:rsidRPr="006E68E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  <w:t>Ustilago</w:t>
            </w:r>
            <w:proofErr w:type="spellEnd"/>
            <w:r w:rsidRPr="006E68E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  <w:t xml:space="preserve"> </w:t>
            </w:r>
            <w:proofErr w:type="spellStart"/>
            <w:r w:rsidRPr="006E68E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  <w:t>maydis</w:t>
            </w:r>
            <w:proofErr w:type="spellEnd"/>
            <w:r w:rsidRPr="006E68E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  <w:t xml:space="preserve"> promotes the tumor </w:t>
            </w:r>
          </w:p>
          <w:p w:rsidR="006E68E8" w:rsidRPr="006E68E8" w:rsidRDefault="006E68E8" w:rsidP="00D639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</w:pPr>
            <w:proofErr w:type="gramStart"/>
            <w:r w:rsidRPr="006E68E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  <w:t>formation</w:t>
            </w:r>
            <w:proofErr w:type="gramEnd"/>
            <w:r w:rsidRPr="006E68E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  <w:t xml:space="preserve"> on maize leaves.</w:t>
            </w:r>
          </w:p>
        </w:tc>
      </w:tr>
      <w:tr w:rsidR="006E68E8" w:rsidRPr="00993AD4" w:rsidTr="00D63967">
        <w:trPr>
          <w:trHeight w:val="6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noWrap/>
            <w:hideMark/>
          </w:tcPr>
          <w:p w:rsidR="006E68E8" w:rsidRPr="006E68E8" w:rsidRDefault="006E68E8" w:rsidP="00D63967">
            <w:pPr>
              <w:ind w:left="284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6E68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12:15:12:25</w:t>
            </w:r>
          </w:p>
        </w:tc>
        <w:tc>
          <w:tcPr>
            <w:tcW w:w="2410" w:type="dxa"/>
            <w:noWrap/>
            <w:hideMark/>
          </w:tcPr>
          <w:p w:rsidR="006E68E8" w:rsidRPr="006E68E8" w:rsidRDefault="006E68E8" w:rsidP="006E68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i/>
                <w:color w:val="000000"/>
                <w:sz w:val="20"/>
                <w:szCs w:val="20"/>
                <w:lang w:eastAsia="de-DE"/>
              </w:rPr>
            </w:pPr>
            <w:r w:rsidRPr="006E68E8">
              <w:rPr>
                <w:rFonts w:eastAsia="Times New Roman" w:cs="Calibri"/>
                <w:i/>
                <w:color w:val="000000"/>
                <w:sz w:val="20"/>
                <w:szCs w:val="20"/>
                <w:lang w:eastAsia="de-DE"/>
              </w:rPr>
              <w:t xml:space="preserve">Dr. Karine </w:t>
            </w:r>
            <w:proofErr w:type="spellStart"/>
            <w:r w:rsidRPr="006E68E8">
              <w:rPr>
                <w:rFonts w:eastAsia="Times New Roman" w:cs="Calibri"/>
                <w:i/>
                <w:color w:val="000000"/>
                <w:sz w:val="20"/>
                <w:szCs w:val="20"/>
                <w:lang w:eastAsia="de-DE"/>
              </w:rPr>
              <w:t>Lambou</w:t>
            </w:r>
            <w:proofErr w:type="spellEnd"/>
          </w:p>
        </w:tc>
        <w:tc>
          <w:tcPr>
            <w:tcW w:w="14079" w:type="dxa"/>
            <w:hideMark/>
          </w:tcPr>
          <w:p w:rsidR="00D63967" w:rsidRDefault="006E68E8" w:rsidP="00D639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</w:pPr>
            <w:r w:rsidRPr="006E68E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  <w:t>A LAM-</w:t>
            </w:r>
            <w:proofErr w:type="spellStart"/>
            <w:r w:rsidRPr="006E68E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  <w:t>RNAseq</w:t>
            </w:r>
            <w:proofErr w:type="spellEnd"/>
            <w:r w:rsidRPr="006E68E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  <w:t xml:space="preserve"> strategy to study the </w:t>
            </w:r>
            <w:proofErr w:type="spellStart"/>
            <w:r w:rsidRPr="006E68E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  <w:t>Magnaporthe</w:t>
            </w:r>
            <w:proofErr w:type="spellEnd"/>
            <w:r w:rsidRPr="006E68E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  <w:t xml:space="preserve"> </w:t>
            </w:r>
            <w:proofErr w:type="spellStart"/>
            <w:r w:rsidRPr="006E68E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  <w:t>oryzae</w:t>
            </w:r>
            <w:proofErr w:type="spellEnd"/>
            <w:r w:rsidRPr="006E68E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  <w:t xml:space="preserve"> transcriptome associated </w:t>
            </w:r>
          </w:p>
          <w:p w:rsidR="006E68E8" w:rsidRPr="006E68E8" w:rsidRDefault="00D63967" w:rsidP="00D639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  <w:t>w</w:t>
            </w:r>
            <w:r w:rsidR="006E68E8" w:rsidRPr="006E68E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  <w:t>ith</w:t>
            </w:r>
            <w:proofErr w:type="gramEnd"/>
            <w:r w:rsidR="006E68E8" w:rsidRPr="006E68E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  <w:t xml:space="preserve"> early stages of infection.  </w:t>
            </w:r>
          </w:p>
        </w:tc>
      </w:tr>
      <w:tr w:rsidR="006E68E8" w:rsidRPr="006E68E8" w:rsidTr="00D639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noWrap/>
            <w:hideMark/>
          </w:tcPr>
          <w:p w:rsidR="006E68E8" w:rsidRPr="006E68E8" w:rsidRDefault="006E68E8" w:rsidP="00D63967">
            <w:pPr>
              <w:ind w:left="284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6E68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12:25-12:45</w:t>
            </w:r>
          </w:p>
        </w:tc>
        <w:tc>
          <w:tcPr>
            <w:tcW w:w="2410" w:type="dxa"/>
            <w:noWrap/>
            <w:hideMark/>
          </w:tcPr>
          <w:p w:rsidR="006E68E8" w:rsidRPr="006E68E8" w:rsidRDefault="006E68E8" w:rsidP="006E68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i/>
                <w:color w:val="000000"/>
                <w:sz w:val="20"/>
                <w:szCs w:val="20"/>
                <w:lang w:eastAsia="de-DE"/>
              </w:rPr>
            </w:pPr>
            <w:r w:rsidRPr="006E68E8">
              <w:rPr>
                <w:rFonts w:eastAsia="Times New Roman" w:cs="Calibri"/>
                <w:i/>
                <w:color w:val="000000"/>
                <w:sz w:val="20"/>
                <w:szCs w:val="20"/>
                <w:lang w:eastAsia="de-DE"/>
              </w:rPr>
              <w:t xml:space="preserve">Dr. Stéphane </w:t>
            </w:r>
            <w:proofErr w:type="spellStart"/>
            <w:r w:rsidRPr="006E68E8">
              <w:rPr>
                <w:rFonts w:eastAsia="Times New Roman" w:cs="Calibri"/>
                <w:i/>
                <w:color w:val="000000"/>
                <w:sz w:val="20"/>
                <w:szCs w:val="20"/>
                <w:lang w:eastAsia="de-DE"/>
              </w:rPr>
              <w:t>Hacquard</w:t>
            </w:r>
            <w:proofErr w:type="spellEnd"/>
            <w:r w:rsidRPr="006E68E8">
              <w:rPr>
                <w:rFonts w:eastAsia="Times New Roman" w:cs="Calibri"/>
                <w:i/>
                <w:color w:val="000000"/>
                <w:sz w:val="20"/>
                <w:szCs w:val="20"/>
                <w:lang w:eastAsia="de-DE"/>
              </w:rPr>
              <w:t xml:space="preserve"> </w:t>
            </w:r>
          </w:p>
        </w:tc>
        <w:tc>
          <w:tcPr>
            <w:tcW w:w="14079" w:type="dxa"/>
            <w:hideMark/>
          </w:tcPr>
          <w:p w:rsidR="00D63967" w:rsidRDefault="006E68E8" w:rsidP="00D639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</w:pPr>
            <w:r w:rsidRPr="006E68E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  <w:t xml:space="preserve">Tryptophan metabolism and bacterial commensals prevent fungal </w:t>
            </w:r>
            <w:proofErr w:type="spellStart"/>
            <w:r w:rsidRPr="006E68E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  <w:t>dysbiosis</w:t>
            </w:r>
            <w:proofErr w:type="spellEnd"/>
            <w:r w:rsidRPr="006E68E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  <w:t xml:space="preserve"> in </w:t>
            </w:r>
          </w:p>
          <w:p w:rsidR="006E68E8" w:rsidRPr="006E68E8" w:rsidRDefault="006E68E8" w:rsidP="00D639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</w:pPr>
            <w:r w:rsidRPr="006E68E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  <w:t>Arabidopsis roots.</w:t>
            </w:r>
          </w:p>
        </w:tc>
      </w:tr>
      <w:tr w:rsidR="006E68E8" w:rsidRPr="00993AD4" w:rsidTr="00D6396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noWrap/>
            <w:hideMark/>
          </w:tcPr>
          <w:p w:rsidR="006E68E8" w:rsidRPr="006E68E8" w:rsidRDefault="006E68E8" w:rsidP="00D63967">
            <w:pPr>
              <w:ind w:left="284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6E68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12:45-12:55</w:t>
            </w:r>
          </w:p>
        </w:tc>
        <w:tc>
          <w:tcPr>
            <w:tcW w:w="2410" w:type="dxa"/>
            <w:noWrap/>
            <w:hideMark/>
          </w:tcPr>
          <w:p w:rsidR="006E68E8" w:rsidRPr="006E68E8" w:rsidRDefault="006E68E8" w:rsidP="006E68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i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6E68E8">
              <w:rPr>
                <w:rFonts w:eastAsia="Times New Roman" w:cs="Calibri"/>
                <w:i/>
                <w:color w:val="000000"/>
                <w:sz w:val="20"/>
                <w:szCs w:val="20"/>
                <w:lang w:eastAsia="de-DE"/>
              </w:rPr>
              <w:t>Fantin</w:t>
            </w:r>
            <w:proofErr w:type="spellEnd"/>
            <w:r w:rsidRPr="006E68E8">
              <w:rPr>
                <w:rFonts w:eastAsia="Times New Roman" w:cs="Calibri"/>
                <w:i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6E68E8">
              <w:rPr>
                <w:rFonts w:eastAsia="Times New Roman" w:cs="Calibri"/>
                <w:i/>
                <w:color w:val="000000"/>
                <w:sz w:val="20"/>
                <w:szCs w:val="20"/>
                <w:lang w:eastAsia="de-DE"/>
              </w:rPr>
              <w:t>Mesny</w:t>
            </w:r>
            <w:proofErr w:type="spellEnd"/>
            <w:r w:rsidRPr="006E68E8">
              <w:rPr>
                <w:rFonts w:eastAsia="Times New Roman" w:cs="Calibri"/>
                <w:i/>
                <w:color w:val="000000"/>
                <w:sz w:val="20"/>
                <w:szCs w:val="20"/>
                <w:lang w:eastAsia="de-DE"/>
              </w:rPr>
              <w:t xml:space="preserve"> </w:t>
            </w:r>
          </w:p>
        </w:tc>
        <w:tc>
          <w:tcPr>
            <w:tcW w:w="14079" w:type="dxa"/>
            <w:noWrap/>
            <w:hideMark/>
          </w:tcPr>
          <w:p w:rsidR="006E68E8" w:rsidRPr="006E68E8" w:rsidRDefault="006E68E8" w:rsidP="00D639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</w:pPr>
            <w:r w:rsidRPr="006E68E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  <w:t xml:space="preserve">Genetic determinants of </w:t>
            </w:r>
            <w:proofErr w:type="spellStart"/>
            <w:r w:rsidRPr="006E68E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  <w:t>endophytism</w:t>
            </w:r>
            <w:proofErr w:type="spellEnd"/>
            <w:r w:rsidR="00D6396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  <w:t xml:space="preserve"> </w:t>
            </w:r>
            <w:r w:rsidRPr="006E68E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  <w:t xml:space="preserve">in the Arabidopsis root </w:t>
            </w:r>
            <w:proofErr w:type="spellStart"/>
            <w:r w:rsidRPr="006E68E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  <w:t>mycobiome</w:t>
            </w:r>
            <w:proofErr w:type="spellEnd"/>
            <w:r w:rsidRPr="006E68E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  <w:t>.</w:t>
            </w:r>
          </w:p>
        </w:tc>
      </w:tr>
      <w:tr w:rsidR="006E68E8" w:rsidRPr="00993AD4" w:rsidTr="00D639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noWrap/>
            <w:hideMark/>
          </w:tcPr>
          <w:p w:rsidR="006E68E8" w:rsidRPr="006E68E8" w:rsidRDefault="006E68E8" w:rsidP="00D63967">
            <w:pPr>
              <w:ind w:left="284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6E68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12:55-13:05</w:t>
            </w:r>
          </w:p>
        </w:tc>
        <w:tc>
          <w:tcPr>
            <w:tcW w:w="2410" w:type="dxa"/>
            <w:noWrap/>
            <w:hideMark/>
          </w:tcPr>
          <w:p w:rsidR="006E68E8" w:rsidRPr="006E68E8" w:rsidRDefault="006E68E8" w:rsidP="006E68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i/>
                <w:color w:val="000000"/>
                <w:sz w:val="20"/>
                <w:szCs w:val="20"/>
                <w:lang w:eastAsia="de-DE"/>
              </w:rPr>
            </w:pPr>
            <w:r w:rsidRPr="006E68E8">
              <w:rPr>
                <w:rFonts w:eastAsia="Times New Roman" w:cs="Calibri"/>
                <w:i/>
                <w:color w:val="000000"/>
                <w:sz w:val="20"/>
                <w:szCs w:val="20"/>
                <w:lang w:eastAsia="de-DE"/>
              </w:rPr>
              <w:t xml:space="preserve">Felix </w:t>
            </w:r>
            <w:proofErr w:type="spellStart"/>
            <w:r w:rsidRPr="006E68E8">
              <w:rPr>
                <w:rFonts w:eastAsia="Times New Roman" w:cs="Calibri"/>
                <w:i/>
                <w:color w:val="000000"/>
                <w:sz w:val="20"/>
                <w:szCs w:val="20"/>
                <w:lang w:eastAsia="de-DE"/>
              </w:rPr>
              <w:t>Getzke</w:t>
            </w:r>
            <w:proofErr w:type="spellEnd"/>
            <w:r w:rsidRPr="006E68E8">
              <w:rPr>
                <w:rFonts w:eastAsia="Times New Roman" w:cs="Calibri"/>
                <w:i/>
                <w:color w:val="000000"/>
                <w:sz w:val="20"/>
                <w:szCs w:val="20"/>
                <w:lang w:eastAsia="de-DE"/>
              </w:rPr>
              <w:t xml:space="preserve"> </w:t>
            </w:r>
          </w:p>
        </w:tc>
        <w:tc>
          <w:tcPr>
            <w:tcW w:w="14079" w:type="dxa"/>
            <w:hideMark/>
          </w:tcPr>
          <w:p w:rsidR="006E68E8" w:rsidRPr="006E68E8" w:rsidRDefault="006E68E8" w:rsidP="00D639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</w:pPr>
            <w:r w:rsidRPr="006E68E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  <w:t>Bacterial-fungal interactions within the Arabidopsis thaliana root microbiome.</w:t>
            </w:r>
          </w:p>
        </w:tc>
      </w:tr>
      <w:tr w:rsidR="006E68E8" w:rsidRPr="006E68E8" w:rsidTr="00D63967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noWrap/>
            <w:hideMark/>
          </w:tcPr>
          <w:p w:rsidR="006E68E8" w:rsidRPr="006E68E8" w:rsidRDefault="006E68E8" w:rsidP="00D63967">
            <w:pPr>
              <w:ind w:left="284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6E68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13:05-14:00</w:t>
            </w:r>
          </w:p>
        </w:tc>
        <w:tc>
          <w:tcPr>
            <w:tcW w:w="2410" w:type="dxa"/>
            <w:noWrap/>
            <w:hideMark/>
          </w:tcPr>
          <w:p w:rsidR="006E68E8" w:rsidRPr="006E68E8" w:rsidRDefault="006E68E8" w:rsidP="006E68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b/>
                <w:i/>
                <w:color w:val="000000"/>
                <w:sz w:val="20"/>
                <w:szCs w:val="20"/>
                <w:lang w:eastAsia="de-DE"/>
              </w:rPr>
            </w:pPr>
            <w:r w:rsidRPr="006E68E8">
              <w:rPr>
                <w:rFonts w:eastAsia="Times New Roman" w:cs="Calibri"/>
                <w:b/>
                <w:i/>
                <w:color w:val="000000"/>
                <w:sz w:val="20"/>
                <w:szCs w:val="20"/>
                <w:lang w:eastAsia="de-DE"/>
              </w:rPr>
              <w:t> </w:t>
            </w:r>
            <w:r w:rsidR="00D63967" w:rsidRPr="00C37805">
              <w:rPr>
                <w:rFonts w:eastAsia="Times New Roman" w:cs="Calibri"/>
                <w:b/>
                <w:i/>
                <w:color w:val="000000"/>
                <w:sz w:val="20"/>
                <w:szCs w:val="20"/>
                <w:highlight w:val="yellow"/>
                <w:lang w:eastAsia="de-DE"/>
              </w:rPr>
              <w:t>LUNCH</w:t>
            </w:r>
          </w:p>
        </w:tc>
        <w:tc>
          <w:tcPr>
            <w:tcW w:w="14079" w:type="dxa"/>
            <w:noWrap/>
            <w:hideMark/>
          </w:tcPr>
          <w:p w:rsidR="006E68E8" w:rsidRPr="006E68E8" w:rsidRDefault="006E68E8" w:rsidP="006E68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6E68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</w:tr>
      <w:tr w:rsidR="006E68E8" w:rsidRPr="006E68E8" w:rsidTr="00D639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noWrap/>
            <w:hideMark/>
          </w:tcPr>
          <w:p w:rsidR="006E68E8" w:rsidRPr="006E68E8" w:rsidRDefault="006E68E8" w:rsidP="00D63967">
            <w:pPr>
              <w:ind w:left="284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6E68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14:00-15:00</w:t>
            </w:r>
          </w:p>
        </w:tc>
        <w:tc>
          <w:tcPr>
            <w:tcW w:w="2410" w:type="dxa"/>
            <w:noWrap/>
            <w:hideMark/>
          </w:tcPr>
          <w:p w:rsidR="006E68E8" w:rsidRPr="006E68E8" w:rsidRDefault="006E68E8" w:rsidP="006E68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i/>
                <w:color w:val="000000"/>
                <w:sz w:val="20"/>
                <w:szCs w:val="20"/>
                <w:lang w:eastAsia="de-DE"/>
              </w:rPr>
            </w:pPr>
            <w:r w:rsidRPr="006E68E8">
              <w:rPr>
                <w:rFonts w:eastAsia="Times New Roman" w:cs="Calibri"/>
                <w:i/>
                <w:color w:val="000000"/>
                <w:sz w:val="20"/>
                <w:szCs w:val="20"/>
                <w:lang w:eastAsia="de-DE"/>
              </w:rPr>
              <w:t> </w:t>
            </w:r>
            <w:r w:rsidR="00D63967" w:rsidRPr="00C37805">
              <w:rPr>
                <w:rFonts w:eastAsia="Times New Roman" w:cs="Calibri"/>
                <w:i/>
                <w:color w:val="000000"/>
                <w:sz w:val="20"/>
                <w:szCs w:val="20"/>
                <w:highlight w:val="green"/>
                <w:lang w:eastAsia="de-DE"/>
              </w:rPr>
              <w:t>POSTERSESSION</w:t>
            </w:r>
          </w:p>
        </w:tc>
        <w:tc>
          <w:tcPr>
            <w:tcW w:w="14079" w:type="dxa"/>
            <w:noWrap/>
            <w:hideMark/>
          </w:tcPr>
          <w:p w:rsidR="006E68E8" w:rsidRPr="006E68E8" w:rsidRDefault="006E68E8" w:rsidP="006E68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6E68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</w:tr>
      <w:tr w:rsidR="006E68E8" w:rsidRPr="00993AD4" w:rsidTr="00D6396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noWrap/>
            <w:hideMark/>
          </w:tcPr>
          <w:p w:rsidR="006E68E8" w:rsidRPr="006E68E8" w:rsidRDefault="006E68E8" w:rsidP="00D63967">
            <w:pPr>
              <w:ind w:left="284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6E68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15:00-15:10</w:t>
            </w:r>
          </w:p>
        </w:tc>
        <w:tc>
          <w:tcPr>
            <w:tcW w:w="2410" w:type="dxa"/>
            <w:noWrap/>
            <w:hideMark/>
          </w:tcPr>
          <w:p w:rsidR="006E68E8" w:rsidRPr="006E68E8" w:rsidRDefault="006E68E8" w:rsidP="006E68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i/>
                <w:sz w:val="20"/>
                <w:szCs w:val="20"/>
                <w:lang w:eastAsia="de-DE"/>
              </w:rPr>
            </w:pPr>
            <w:r w:rsidRPr="006E68E8">
              <w:rPr>
                <w:rFonts w:eastAsia="Times New Roman" w:cs="Calibri"/>
                <w:i/>
                <w:sz w:val="20"/>
                <w:szCs w:val="20"/>
                <w:lang w:eastAsia="de-DE"/>
              </w:rPr>
              <w:t xml:space="preserve">Dr. Benjamin </w:t>
            </w:r>
            <w:proofErr w:type="spellStart"/>
            <w:r w:rsidRPr="006E68E8">
              <w:rPr>
                <w:rFonts w:eastAsia="Times New Roman" w:cs="Calibri"/>
                <w:i/>
                <w:sz w:val="20"/>
                <w:szCs w:val="20"/>
                <w:lang w:eastAsia="de-DE"/>
              </w:rPr>
              <w:t>Pêtre</w:t>
            </w:r>
            <w:proofErr w:type="spellEnd"/>
          </w:p>
        </w:tc>
        <w:tc>
          <w:tcPr>
            <w:tcW w:w="14079" w:type="dxa"/>
            <w:hideMark/>
          </w:tcPr>
          <w:p w:rsidR="006E68E8" w:rsidRPr="006E68E8" w:rsidRDefault="006E68E8" w:rsidP="006E68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0"/>
                <w:lang w:val="en-US" w:eastAsia="de-DE"/>
              </w:rPr>
            </w:pPr>
            <w:r w:rsidRPr="006E68E8">
              <w:rPr>
                <w:rFonts w:ascii="Calibri" w:eastAsia="Times New Roman" w:hAnsi="Calibri" w:cs="Calibri"/>
                <w:sz w:val="20"/>
                <w:szCs w:val="20"/>
                <w:lang w:val="en-US" w:eastAsia="de-DE"/>
              </w:rPr>
              <w:t>Synthetic biology and Golden Gate cloning system.</w:t>
            </w:r>
          </w:p>
        </w:tc>
      </w:tr>
      <w:tr w:rsidR="006E68E8" w:rsidRPr="00993AD4" w:rsidTr="00D639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noWrap/>
            <w:hideMark/>
          </w:tcPr>
          <w:p w:rsidR="006E68E8" w:rsidRPr="006E68E8" w:rsidRDefault="006E68E8" w:rsidP="00D63967">
            <w:pPr>
              <w:ind w:left="284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6E68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15:10-15:20</w:t>
            </w:r>
          </w:p>
        </w:tc>
        <w:tc>
          <w:tcPr>
            <w:tcW w:w="2410" w:type="dxa"/>
            <w:noWrap/>
            <w:hideMark/>
          </w:tcPr>
          <w:p w:rsidR="006E68E8" w:rsidRPr="006E68E8" w:rsidRDefault="006E68E8" w:rsidP="006E68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i/>
                <w:sz w:val="20"/>
                <w:szCs w:val="20"/>
                <w:lang w:eastAsia="de-DE"/>
              </w:rPr>
            </w:pPr>
            <w:r w:rsidRPr="006E68E8">
              <w:rPr>
                <w:rFonts w:eastAsia="Times New Roman" w:cs="Calibri"/>
                <w:i/>
                <w:sz w:val="20"/>
                <w:szCs w:val="20"/>
                <w:lang w:eastAsia="de-DE"/>
              </w:rPr>
              <w:t xml:space="preserve">Anna </w:t>
            </w:r>
            <w:proofErr w:type="spellStart"/>
            <w:r w:rsidRPr="006E68E8">
              <w:rPr>
                <w:rFonts w:eastAsia="Times New Roman" w:cs="Calibri"/>
                <w:i/>
                <w:sz w:val="20"/>
                <w:szCs w:val="20"/>
                <w:lang w:eastAsia="de-DE"/>
              </w:rPr>
              <w:t>Rybecky</w:t>
            </w:r>
            <w:proofErr w:type="spellEnd"/>
          </w:p>
        </w:tc>
        <w:tc>
          <w:tcPr>
            <w:tcW w:w="14079" w:type="dxa"/>
            <w:noWrap/>
            <w:hideMark/>
          </w:tcPr>
          <w:p w:rsidR="006E68E8" w:rsidRPr="006E68E8" w:rsidRDefault="006E68E8" w:rsidP="006E68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0"/>
                <w:lang w:val="en-US" w:eastAsia="de-DE"/>
              </w:rPr>
            </w:pPr>
            <w:r w:rsidRPr="006E68E8">
              <w:rPr>
                <w:rFonts w:ascii="Calibri" w:eastAsia="Times New Roman" w:hAnsi="Calibri" w:cs="Calibri"/>
                <w:sz w:val="20"/>
                <w:szCs w:val="20"/>
                <w:lang w:val="en-US" w:eastAsia="de-DE"/>
              </w:rPr>
              <w:t xml:space="preserve">A modular toolkit for recombinant gene expression in </w:t>
            </w:r>
            <w:proofErr w:type="spellStart"/>
            <w:r w:rsidRPr="006E68E8">
              <w:rPr>
                <w:rFonts w:ascii="Calibri" w:eastAsia="Times New Roman" w:hAnsi="Calibri" w:cs="Calibri"/>
                <w:sz w:val="20"/>
                <w:szCs w:val="20"/>
                <w:lang w:val="en-US" w:eastAsia="de-DE"/>
              </w:rPr>
              <w:t>Ustilago</w:t>
            </w:r>
            <w:proofErr w:type="spellEnd"/>
            <w:r w:rsidRPr="006E68E8">
              <w:rPr>
                <w:rFonts w:ascii="Calibri" w:eastAsia="Times New Roman" w:hAnsi="Calibri" w:cs="Calibri"/>
                <w:sz w:val="20"/>
                <w:szCs w:val="20"/>
                <w:lang w:val="en-US" w:eastAsia="de-DE"/>
              </w:rPr>
              <w:t xml:space="preserve"> </w:t>
            </w:r>
            <w:proofErr w:type="spellStart"/>
            <w:r w:rsidRPr="006E68E8">
              <w:rPr>
                <w:rFonts w:ascii="Calibri" w:eastAsia="Times New Roman" w:hAnsi="Calibri" w:cs="Calibri"/>
                <w:sz w:val="20"/>
                <w:szCs w:val="20"/>
                <w:lang w:val="en-US" w:eastAsia="de-DE"/>
              </w:rPr>
              <w:t>maydis</w:t>
            </w:r>
            <w:proofErr w:type="spellEnd"/>
            <w:r w:rsidRPr="006E68E8">
              <w:rPr>
                <w:rFonts w:ascii="Calibri" w:eastAsia="Times New Roman" w:hAnsi="Calibri" w:cs="Calibri"/>
                <w:sz w:val="20"/>
                <w:szCs w:val="20"/>
                <w:lang w:val="en-US" w:eastAsia="de-DE"/>
              </w:rPr>
              <w:t>.</w:t>
            </w:r>
          </w:p>
        </w:tc>
      </w:tr>
      <w:tr w:rsidR="006E68E8" w:rsidRPr="00993AD4" w:rsidTr="00D6396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noWrap/>
            <w:hideMark/>
          </w:tcPr>
          <w:p w:rsidR="006E68E8" w:rsidRPr="006E68E8" w:rsidRDefault="006E68E8" w:rsidP="00D63967">
            <w:pPr>
              <w:ind w:left="284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6E68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15:20-15:30</w:t>
            </w:r>
          </w:p>
        </w:tc>
        <w:tc>
          <w:tcPr>
            <w:tcW w:w="2410" w:type="dxa"/>
            <w:noWrap/>
            <w:hideMark/>
          </w:tcPr>
          <w:p w:rsidR="006E68E8" w:rsidRPr="006E68E8" w:rsidRDefault="006E68E8" w:rsidP="006E68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i/>
                <w:sz w:val="20"/>
                <w:szCs w:val="20"/>
                <w:lang w:eastAsia="de-DE"/>
              </w:rPr>
            </w:pPr>
            <w:proofErr w:type="spellStart"/>
            <w:r w:rsidRPr="006E68E8">
              <w:rPr>
                <w:rFonts w:eastAsia="Times New Roman" w:cs="Calibri"/>
                <w:i/>
                <w:sz w:val="20"/>
                <w:szCs w:val="20"/>
                <w:lang w:eastAsia="de-DE"/>
              </w:rPr>
              <w:t>Tomàs</w:t>
            </w:r>
            <w:proofErr w:type="spellEnd"/>
            <w:r w:rsidRPr="006E68E8">
              <w:rPr>
                <w:rFonts w:eastAsia="Times New Roman" w:cs="Calibri"/>
                <w:i/>
                <w:sz w:val="20"/>
                <w:szCs w:val="20"/>
                <w:lang w:eastAsia="de-DE"/>
              </w:rPr>
              <w:t xml:space="preserve"> Alberto Cortés Roman</w:t>
            </w:r>
          </w:p>
        </w:tc>
        <w:tc>
          <w:tcPr>
            <w:tcW w:w="14079" w:type="dxa"/>
            <w:noWrap/>
            <w:hideMark/>
          </w:tcPr>
          <w:p w:rsidR="006E68E8" w:rsidRPr="006E68E8" w:rsidRDefault="006E68E8" w:rsidP="006E68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0"/>
                <w:lang w:val="en-US" w:eastAsia="de-DE"/>
              </w:rPr>
            </w:pPr>
            <w:r w:rsidRPr="006E68E8">
              <w:rPr>
                <w:rFonts w:ascii="Calibri" w:eastAsia="Times New Roman" w:hAnsi="Calibri" w:cs="Calibri"/>
                <w:sz w:val="20"/>
                <w:szCs w:val="20"/>
                <w:lang w:val="en-US" w:eastAsia="de-DE"/>
              </w:rPr>
              <w:t xml:space="preserve">Transposon mutagenesis in the plant pathogenic fungus U. </w:t>
            </w:r>
            <w:proofErr w:type="spellStart"/>
            <w:r w:rsidRPr="006E68E8">
              <w:rPr>
                <w:rFonts w:ascii="Calibri" w:eastAsia="Times New Roman" w:hAnsi="Calibri" w:cs="Calibri"/>
                <w:sz w:val="20"/>
                <w:szCs w:val="20"/>
                <w:lang w:val="en-US" w:eastAsia="de-DE"/>
              </w:rPr>
              <w:t>maydis</w:t>
            </w:r>
            <w:proofErr w:type="spellEnd"/>
            <w:r w:rsidRPr="006E68E8">
              <w:rPr>
                <w:rFonts w:ascii="Calibri" w:eastAsia="Times New Roman" w:hAnsi="Calibri" w:cs="Calibri"/>
                <w:sz w:val="20"/>
                <w:szCs w:val="20"/>
                <w:lang w:val="en-US" w:eastAsia="de-DE"/>
              </w:rPr>
              <w:t>.</w:t>
            </w:r>
          </w:p>
        </w:tc>
      </w:tr>
      <w:tr w:rsidR="006E68E8" w:rsidRPr="00993AD4" w:rsidTr="00D639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noWrap/>
            <w:hideMark/>
          </w:tcPr>
          <w:p w:rsidR="006E68E8" w:rsidRPr="006E68E8" w:rsidRDefault="006E68E8" w:rsidP="00D63967">
            <w:pPr>
              <w:ind w:left="284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6E68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15:30-15:40</w:t>
            </w:r>
          </w:p>
        </w:tc>
        <w:tc>
          <w:tcPr>
            <w:tcW w:w="2410" w:type="dxa"/>
            <w:noWrap/>
            <w:hideMark/>
          </w:tcPr>
          <w:p w:rsidR="006E68E8" w:rsidRPr="006E68E8" w:rsidRDefault="006E68E8" w:rsidP="006E68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i/>
                <w:sz w:val="20"/>
                <w:szCs w:val="20"/>
                <w:lang w:eastAsia="de-DE"/>
              </w:rPr>
            </w:pPr>
            <w:r w:rsidRPr="006E68E8">
              <w:rPr>
                <w:rFonts w:eastAsia="Times New Roman" w:cs="Calibri"/>
                <w:i/>
                <w:sz w:val="20"/>
                <w:szCs w:val="20"/>
                <w:lang w:eastAsia="de-DE"/>
              </w:rPr>
              <w:t xml:space="preserve">Erika </w:t>
            </w:r>
            <w:proofErr w:type="spellStart"/>
            <w:r w:rsidRPr="006E68E8">
              <w:rPr>
                <w:rFonts w:eastAsia="Times New Roman" w:cs="Calibri"/>
                <w:i/>
                <w:sz w:val="20"/>
                <w:szCs w:val="20"/>
                <w:lang w:eastAsia="de-DE"/>
              </w:rPr>
              <w:t>Yashiro</w:t>
            </w:r>
            <w:proofErr w:type="spellEnd"/>
            <w:r w:rsidRPr="006E68E8">
              <w:rPr>
                <w:rFonts w:eastAsia="Times New Roman" w:cs="Calibri"/>
                <w:i/>
                <w:sz w:val="20"/>
                <w:szCs w:val="20"/>
                <w:lang w:eastAsia="de-DE"/>
              </w:rPr>
              <w:t xml:space="preserve"> </w:t>
            </w:r>
          </w:p>
        </w:tc>
        <w:tc>
          <w:tcPr>
            <w:tcW w:w="14079" w:type="dxa"/>
            <w:noWrap/>
            <w:hideMark/>
          </w:tcPr>
          <w:p w:rsidR="006E68E8" w:rsidRPr="006E68E8" w:rsidRDefault="006E68E8" w:rsidP="006E68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0"/>
                <w:lang w:val="en-US" w:eastAsia="de-DE"/>
              </w:rPr>
            </w:pPr>
            <w:r w:rsidRPr="006E68E8">
              <w:rPr>
                <w:rFonts w:ascii="Calibri" w:eastAsia="Times New Roman" w:hAnsi="Calibri" w:cs="Calibri"/>
                <w:sz w:val="20"/>
                <w:szCs w:val="20"/>
                <w:lang w:val="en-US" w:eastAsia="de-DE"/>
              </w:rPr>
              <w:t>Current trends in amplicon-sequenced microbial ecology.</w:t>
            </w:r>
          </w:p>
        </w:tc>
      </w:tr>
      <w:tr w:rsidR="006E68E8" w:rsidRPr="00993AD4" w:rsidTr="00D6396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noWrap/>
            <w:hideMark/>
          </w:tcPr>
          <w:p w:rsidR="006E68E8" w:rsidRPr="006E68E8" w:rsidRDefault="006E68E8" w:rsidP="00D63967">
            <w:pPr>
              <w:ind w:left="284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6E68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15:40-15:50</w:t>
            </w:r>
          </w:p>
        </w:tc>
        <w:tc>
          <w:tcPr>
            <w:tcW w:w="2410" w:type="dxa"/>
            <w:noWrap/>
            <w:hideMark/>
          </w:tcPr>
          <w:p w:rsidR="006E68E8" w:rsidRPr="006E68E8" w:rsidRDefault="006E68E8" w:rsidP="006E68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i/>
                <w:sz w:val="20"/>
                <w:szCs w:val="20"/>
                <w:lang w:eastAsia="de-DE"/>
              </w:rPr>
            </w:pPr>
            <w:proofErr w:type="spellStart"/>
            <w:r w:rsidRPr="006E68E8">
              <w:rPr>
                <w:rFonts w:eastAsia="Times New Roman" w:cs="Calibri"/>
                <w:i/>
                <w:sz w:val="20"/>
                <w:szCs w:val="20"/>
                <w:lang w:eastAsia="de-DE"/>
              </w:rPr>
              <w:t>Nyasha</w:t>
            </w:r>
            <w:proofErr w:type="spellEnd"/>
            <w:r w:rsidRPr="006E68E8">
              <w:rPr>
                <w:rFonts w:eastAsia="Times New Roman" w:cs="Calibri"/>
                <w:i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6E68E8">
              <w:rPr>
                <w:rFonts w:eastAsia="Times New Roman" w:cs="Calibri"/>
                <w:i/>
                <w:sz w:val="20"/>
                <w:szCs w:val="20"/>
                <w:lang w:eastAsia="de-DE"/>
              </w:rPr>
              <w:t>Charura</w:t>
            </w:r>
            <w:proofErr w:type="spellEnd"/>
            <w:r w:rsidRPr="006E68E8">
              <w:rPr>
                <w:rFonts w:eastAsia="Times New Roman" w:cs="Calibri"/>
                <w:i/>
                <w:sz w:val="20"/>
                <w:szCs w:val="20"/>
                <w:lang w:eastAsia="de-DE"/>
              </w:rPr>
              <w:t xml:space="preserve"> </w:t>
            </w:r>
          </w:p>
        </w:tc>
        <w:tc>
          <w:tcPr>
            <w:tcW w:w="14079" w:type="dxa"/>
            <w:noWrap/>
            <w:hideMark/>
          </w:tcPr>
          <w:p w:rsidR="006E68E8" w:rsidRPr="006E68E8" w:rsidRDefault="006E68E8" w:rsidP="006E68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0"/>
                <w:lang w:val="en-US" w:eastAsia="de-DE"/>
              </w:rPr>
            </w:pPr>
            <w:r w:rsidRPr="006E68E8">
              <w:rPr>
                <w:rFonts w:ascii="Calibri" w:eastAsia="Times New Roman" w:hAnsi="Calibri" w:cs="Calibri"/>
                <w:sz w:val="20"/>
                <w:szCs w:val="20"/>
                <w:lang w:val="en-US" w:eastAsia="de-DE"/>
              </w:rPr>
              <w:t>Detecting protein aggregation during plant-microbe interaction.</w:t>
            </w:r>
          </w:p>
        </w:tc>
      </w:tr>
      <w:tr w:rsidR="006E68E8" w:rsidRPr="00993AD4" w:rsidTr="00D639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noWrap/>
            <w:hideMark/>
          </w:tcPr>
          <w:p w:rsidR="006E68E8" w:rsidRPr="006E68E8" w:rsidRDefault="006E68E8" w:rsidP="00D63967">
            <w:pPr>
              <w:ind w:left="284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6E68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15:50-16:00</w:t>
            </w:r>
          </w:p>
        </w:tc>
        <w:tc>
          <w:tcPr>
            <w:tcW w:w="2410" w:type="dxa"/>
            <w:noWrap/>
            <w:hideMark/>
          </w:tcPr>
          <w:p w:rsidR="006E68E8" w:rsidRPr="006E68E8" w:rsidRDefault="006E68E8" w:rsidP="006E68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i/>
                <w:sz w:val="20"/>
                <w:szCs w:val="20"/>
                <w:lang w:eastAsia="de-DE"/>
              </w:rPr>
            </w:pPr>
            <w:r w:rsidRPr="006E68E8">
              <w:rPr>
                <w:rFonts w:eastAsia="Times New Roman" w:cs="Calibri"/>
                <w:i/>
                <w:sz w:val="20"/>
                <w:szCs w:val="20"/>
                <w:lang w:eastAsia="de-DE"/>
              </w:rPr>
              <w:t xml:space="preserve">Félix </w:t>
            </w:r>
            <w:proofErr w:type="spellStart"/>
            <w:r w:rsidRPr="006E68E8">
              <w:rPr>
                <w:rFonts w:eastAsia="Times New Roman" w:cs="Calibri"/>
                <w:i/>
                <w:sz w:val="20"/>
                <w:szCs w:val="20"/>
                <w:lang w:eastAsia="de-DE"/>
              </w:rPr>
              <w:t>Fracchia</w:t>
            </w:r>
            <w:proofErr w:type="spellEnd"/>
          </w:p>
        </w:tc>
        <w:tc>
          <w:tcPr>
            <w:tcW w:w="14079" w:type="dxa"/>
            <w:noWrap/>
            <w:hideMark/>
          </w:tcPr>
          <w:p w:rsidR="006E68E8" w:rsidRPr="006E68E8" w:rsidRDefault="006E68E8" w:rsidP="006E68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0"/>
                <w:szCs w:val="20"/>
                <w:lang w:val="en-US" w:eastAsia="de-DE"/>
              </w:rPr>
            </w:pPr>
            <w:r w:rsidRPr="006E68E8">
              <w:rPr>
                <w:rFonts w:ascii="Calibri" w:eastAsia="Times New Roman" w:hAnsi="Calibri" w:cs="Calibri"/>
                <w:sz w:val="20"/>
                <w:szCs w:val="20"/>
                <w:lang w:val="en-US" w:eastAsia="de-DE"/>
              </w:rPr>
              <w:t xml:space="preserve">Assay to map root </w:t>
            </w:r>
            <w:proofErr w:type="spellStart"/>
            <w:r w:rsidRPr="006E68E8">
              <w:rPr>
                <w:rFonts w:ascii="Calibri" w:eastAsia="Times New Roman" w:hAnsi="Calibri" w:cs="Calibri"/>
                <w:sz w:val="20"/>
                <w:szCs w:val="20"/>
                <w:lang w:val="en-US" w:eastAsia="de-DE"/>
              </w:rPr>
              <w:t>colonisation</w:t>
            </w:r>
            <w:proofErr w:type="spellEnd"/>
            <w:r w:rsidRPr="006E68E8">
              <w:rPr>
                <w:rFonts w:ascii="Calibri" w:eastAsia="Times New Roman" w:hAnsi="Calibri" w:cs="Calibri"/>
                <w:sz w:val="20"/>
                <w:szCs w:val="20"/>
                <w:lang w:val="en-US" w:eastAsia="de-DE"/>
              </w:rPr>
              <w:t xml:space="preserve"> by combining SIG and R.</w:t>
            </w:r>
          </w:p>
        </w:tc>
      </w:tr>
      <w:tr w:rsidR="006E68E8" w:rsidRPr="00993AD4" w:rsidTr="00D63967">
        <w:trPr>
          <w:trHeight w:val="6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noWrap/>
            <w:hideMark/>
          </w:tcPr>
          <w:p w:rsidR="006E68E8" w:rsidRPr="006E68E8" w:rsidRDefault="006E68E8" w:rsidP="00D63967">
            <w:pPr>
              <w:ind w:left="284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6E68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16:00-16:15</w:t>
            </w:r>
          </w:p>
        </w:tc>
        <w:tc>
          <w:tcPr>
            <w:tcW w:w="2410" w:type="dxa"/>
            <w:hideMark/>
          </w:tcPr>
          <w:p w:rsidR="006E68E8" w:rsidRPr="006E68E8" w:rsidRDefault="00D63967" w:rsidP="00D639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i/>
                <w:color w:val="000000"/>
                <w:sz w:val="20"/>
                <w:szCs w:val="20"/>
                <w:lang w:val="en-US" w:eastAsia="de-DE"/>
              </w:rPr>
            </w:pPr>
            <w:r w:rsidRPr="00D63967">
              <w:rPr>
                <w:rFonts w:eastAsia="Times New Roman" w:cs="Calibri"/>
                <w:i/>
                <w:color w:val="000000"/>
                <w:sz w:val="20"/>
                <w:szCs w:val="20"/>
                <w:lang w:val="en-US" w:eastAsia="de-DE"/>
              </w:rPr>
              <w:t>T</w:t>
            </w:r>
            <w:r w:rsidR="006E68E8" w:rsidRPr="006E68E8">
              <w:rPr>
                <w:rFonts w:eastAsia="Times New Roman" w:cs="Calibri"/>
                <w:i/>
                <w:color w:val="000000"/>
                <w:sz w:val="20"/>
                <w:szCs w:val="20"/>
                <w:lang w:val="en-US" w:eastAsia="de-DE"/>
              </w:rPr>
              <w:t>ask</w:t>
            </w:r>
          </w:p>
        </w:tc>
        <w:tc>
          <w:tcPr>
            <w:tcW w:w="14079" w:type="dxa"/>
            <w:noWrap/>
            <w:hideMark/>
          </w:tcPr>
          <w:p w:rsidR="006E68E8" w:rsidRPr="006E68E8" w:rsidRDefault="00C37805" w:rsidP="00D639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  <w:t>F</w:t>
            </w:r>
            <w:r w:rsidR="00D63967" w:rsidRPr="006E68E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  <w:t>inding a new person/ group to organize the next meeting</w:t>
            </w:r>
          </w:p>
        </w:tc>
      </w:tr>
      <w:tr w:rsidR="006E68E8" w:rsidRPr="00993AD4" w:rsidTr="00D639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noWrap/>
            <w:hideMark/>
          </w:tcPr>
          <w:p w:rsidR="006E68E8" w:rsidRPr="006E68E8" w:rsidRDefault="00D63967" w:rsidP="00D63967">
            <w:pPr>
              <w:ind w:left="284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  <w:t>16:30/17:00</w:t>
            </w:r>
          </w:p>
        </w:tc>
        <w:tc>
          <w:tcPr>
            <w:tcW w:w="2410" w:type="dxa"/>
            <w:noWrap/>
            <w:hideMark/>
          </w:tcPr>
          <w:p w:rsidR="006E68E8" w:rsidRPr="006E68E8" w:rsidRDefault="00C37805" w:rsidP="00C378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i/>
                <w:sz w:val="20"/>
                <w:szCs w:val="20"/>
                <w:lang w:val="en-US" w:eastAsia="de-DE"/>
              </w:rPr>
            </w:pPr>
            <w:r>
              <w:rPr>
                <w:rFonts w:eastAsia="Times New Roman" w:cs="Times New Roman"/>
                <w:i/>
                <w:sz w:val="20"/>
                <w:szCs w:val="20"/>
                <w:lang w:val="en-US" w:eastAsia="de-DE"/>
              </w:rPr>
              <w:t>Evening event</w:t>
            </w:r>
          </w:p>
        </w:tc>
        <w:tc>
          <w:tcPr>
            <w:tcW w:w="14079" w:type="dxa"/>
            <w:noWrap/>
            <w:hideMark/>
          </w:tcPr>
          <w:p w:rsidR="00C37805" w:rsidRPr="006E68E8" w:rsidRDefault="00C37805" w:rsidP="006E68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20"/>
                <w:szCs w:val="20"/>
                <w:lang w:val="en-US" w:eastAsia="de-DE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en-US" w:eastAsia="de-DE"/>
              </w:rPr>
              <w:t xml:space="preserve">Tour through </w:t>
            </w:r>
            <w:r w:rsidR="00D63967" w:rsidRPr="00C37805">
              <w:rPr>
                <w:rFonts w:eastAsia="Times New Roman" w:cs="Calibri"/>
                <w:color w:val="000000"/>
                <w:sz w:val="20"/>
                <w:szCs w:val="20"/>
                <w:lang w:val="en-US" w:eastAsia="de-DE"/>
              </w:rPr>
              <w:t>Botanic Garden Bonn</w:t>
            </w:r>
          </w:p>
        </w:tc>
      </w:tr>
      <w:tr w:rsidR="006E68E8" w:rsidRPr="00C37805" w:rsidTr="00D6396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noWrap/>
            <w:hideMark/>
          </w:tcPr>
          <w:p w:rsidR="006E68E8" w:rsidRPr="006E68E8" w:rsidRDefault="00C37805" w:rsidP="00D63967">
            <w:pPr>
              <w:rPr>
                <w:rFonts w:ascii="Calibri" w:eastAsia="Times New Roman" w:hAnsi="Calibri" w:cs="Calibri"/>
                <w:iCs/>
                <w:color w:val="000000"/>
                <w:sz w:val="20"/>
                <w:szCs w:val="20"/>
                <w:lang w:val="en-US" w:eastAsia="de-DE"/>
              </w:rPr>
            </w:pPr>
            <w:r w:rsidRPr="00C37805">
              <w:rPr>
                <w:rFonts w:ascii="Calibri" w:eastAsia="Times New Roman" w:hAnsi="Calibri" w:cs="Calibri"/>
                <w:iCs/>
                <w:color w:val="000000"/>
                <w:sz w:val="20"/>
                <w:szCs w:val="20"/>
                <w:lang w:val="en-US" w:eastAsia="de-DE"/>
              </w:rPr>
              <w:t xml:space="preserve">      18:00</w:t>
            </w:r>
          </w:p>
        </w:tc>
        <w:tc>
          <w:tcPr>
            <w:tcW w:w="2410" w:type="dxa"/>
            <w:noWrap/>
            <w:hideMark/>
          </w:tcPr>
          <w:p w:rsidR="00C37805" w:rsidRPr="006E68E8" w:rsidRDefault="00C37805" w:rsidP="000B00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de-DE"/>
              </w:rPr>
            </w:pPr>
            <w:r w:rsidRPr="00C37805"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val="en-US" w:eastAsia="de-DE"/>
              </w:rPr>
              <w:t>End of Workshop</w:t>
            </w:r>
          </w:p>
        </w:tc>
        <w:tc>
          <w:tcPr>
            <w:tcW w:w="14079" w:type="dxa"/>
            <w:noWrap/>
            <w:hideMark/>
          </w:tcPr>
          <w:p w:rsidR="006E68E8" w:rsidRPr="006E68E8" w:rsidRDefault="006E68E8" w:rsidP="006E68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6E68E8">
              <w:rPr>
                <w:rFonts w:ascii="Calibri" w:eastAsia="Times New Roman" w:hAnsi="Calibri" w:cs="Calibri"/>
                <w:color w:val="000000"/>
                <w:lang w:val="en-US" w:eastAsia="de-DE"/>
              </w:rPr>
              <w:t> </w:t>
            </w:r>
          </w:p>
        </w:tc>
      </w:tr>
    </w:tbl>
    <w:p w:rsidR="00000BE4" w:rsidRPr="001B5501" w:rsidRDefault="00000BE4" w:rsidP="004E20E1">
      <w:pPr>
        <w:spacing w:after="0" w:line="240" w:lineRule="auto"/>
        <w:rPr>
          <w:rFonts w:cstheme="minorHAnsi"/>
          <w:sz w:val="20"/>
          <w:szCs w:val="20"/>
          <w:lang w:val="en-US"/>
        </w:rPr>
      </w:pPr>
    </w:p>
    <w:sectPr w:rsidR="00000BE4" w:rsidRPr="001B5501" w:rsidSect="00D63967">
      <w:pgSz w:w="11906" w:h="16838" w:code="9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hnschrift Ligh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26252"/>
    <w:rsid w:val="00000BE4"/>
    <w:rsid w:val="000759C8"/>
    <w:rsid w:val="000B00A3"/>
    <w:rsid w:val="000B2FC2"/>
    <w:rsid w:val="001B5501"/>
    <w:rsid w:val="00240637"/>
    <w:rsid w:val="002A7632"/>
    <w:rsid w:val="002F3DCE"/>
    <w:rsid w:val="00305D73"/>
    <w:rsid w:val="0036329C"/>
    <w:rsid w:val="00373841"/>
    <w:rsid w:val="003F7526"/>
    <w:rsid w:val="00444C12"/>
    <w:rsid w:val="00470CBF"/>
    <w:rsid w:val="004E20E1"/>
    <w:rsid w:val="005A4C85"/>
    <w:rsid w:val="00625966"/>
    <w:rsid w:val="006645D4"/>
    <w:rsid w:val="006E68E8"/>
    <w:rsid w:val="007703BA"/>
    <w:rsid w:val="00773906"/>
    <w:rsid w:val="007B47FB"/>
    <w:rsid w:val="00823F1C"/>
    <w:rsid w:val="008B5F8C"/>
    <w:rsid w:val="00912F46"/>
    <w:rsid w:val="009364F4"/>
    <w:rsid w:val="009626BC"/>
    <w:rsid w:val="00984FC4"/>
    <w:rsid w:val="00993AD4"/>
    <w:rsid w:val="00AC0087"/>
    <w:rsid w:val="00B26252"/>
    <w:rsid w:val="00BA435F"/>
    <w:rsid w:val="00BD4397"/>
    <w:rsid w:val="00BF15A9"/>
    <w:rsid w:val="00C032BD"/>
    <w:rsid w:val="00C21F4D"/>
    <w:rsid w:val="00C37805"/>
    <w:rsid w:val="00D63967"/>
    <w:rsid w:val="00D8059A"/>
    <w:rsid w:val="00E00391"/>
    <w:rsid w:val="00EA27D4"/>
    <w:rsid w:val="00ED70ED"/>
    <w:rsid w:val="00F66C5D"/>
    <w:rsid w:val="00FF6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0247A"/>
  <w15:docId w15:val="{20DB3A69-AA82-4F8B-9636-63DE6BAC8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240637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05D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05D73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305D73"/>
    <w:rPr>
      <w:color w:val="0000FF"/>
      <w:u w:val="single"/>
    </w:rPr>
  </w:style>
  <w:style w:type="character" w:customStyle="1" w:styleId="lrzxr">
    <w:name w:val="lrzxr"/>
    <w:basedOn w:val="Absatz-Standardschriftart"/>
    <w:rsid w:val="00305D73"/>
  </w:style>
  <w:style w:type="character" w:styleId="Fett">
    <w:name w:val="Strong"/>
    <w:basedOn w:val="Absatz-Standardschriftart"/>
    <w:uiPriority w:val="22"/>
    <w:qFormat/>
    <w:rsid w:val="009626BC"/>
    <w:rPr>
      <w:b/>
      <w:bCs/>
    </w:rPr>
  </w:style>
  <w:style w:type="character" w:styleId="Hervorhebung">
    <w:name w:val="Emphasis"/>
    <w:basedOn w:val="Absatz-Standardschriftart"/>
    <w:uiPriority w:val="20"/>
    <w:qFormat/>
    <w:rsid w:val="009626BC"/>
    <w:rPr>
      <w:i/>
      <w:iCs/>
    </w:rPr>
  </w:style>
  <w:style w:type="paragraph" w:styleId="StandardWeb">
    <w:name w:val="Normal (Web)"/>
    <w:basedOn w:val="Standard"/>
    <w:uiPriority w:val="99"/>
    <w:semiHidden/>
    <w:unhideWhenUsed/>
    <w:rsid w:val="00470C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table" w:styleId="EinfacheTabelle4">
    <w:name w:val="Plain Table 4"/>
    <w:basedOn w:val="NormaleTabelle"/>
    <w:uiPriority w:val="44"/>
    <w:rsid w:val="00470CB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BesuchterLink">
    <w:name w:val="FollowedHyperlink"/>
    <w:basedOn w:val="Absatz-Standardschriftart"/>
    <w:uiPriority w:val="99"/>
    <w:semiHidden/>
    <w:unhideWhenUsed/>
    <w:rsid w:val="00F66C5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92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4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9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4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3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4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cp-bonn.de/operngarage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swb-busundbahn.de/fahrplaene/fahrplanauskunf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covid-testzentrum.de/bonn" TargetMode="External"/><Relationship Id="rId11" Type="http://schemas.openxmlformats.org/officeDocument/2006/relationships/hyperlink" Target="https://www.botgart.uni-bonn.de/en?set_language=en" TargetMode="External"/><Relationship Id="rId5" Type="http://schemas.openxmlformats.org/officeDocument/2006/relationships/hyperlink" Target="https://covid-testzentrum.de/bonn-belderberg" TargetMode="External"/><Relationship Id="rId10" Type="http://schemas.openxmlformats.org/officeDocument/2006/relationships/hyperlink" Target="https://wirtshaus-salvator.eatbu.com/?lang=en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BA7FEF-3CA2-454C-A9E4-CD06B9886E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1080</Words>
  <Characters>6811</Characters>
  <Application>Microsoft Office Word</Application>
  <DocSecurity>0</DocSecurity>
  <Lines>56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xy</dc:creator>
  <cp:lastModifiedBy>Muehlmann</cp:lastModifiedBy>
  <cp:revision>9</cp:revision>
  <cp:lastPrinted>2022-03-21T10:11:00Z</cp:lastPrinted>
  <dcterms:created xsi:type="dcterms:W3CDTF">2022-03-16T15:28:00Z</dcterms:created>
  <dcterms:modified xsi:type="dcterms:W3CDTF">2022-03-22T12:37:00Z</dcterms:modified>
</cp:coreProperties>
</file>